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FA9" w:rsidRPr="002C18B6" w:rsidRDefault="00187FA9" w:rsidP="00187FA9">
      <w:pPr>
        <w:rPr>
          <w:rFonts w:ascii="Segoe UI" w:hAnsi="Segoe UI" w:cs="Segoe UI"/>
          <w:sz w:val="6"/>
          <w:szCs w:val="6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62"/>
      </w:tblGrid>
      <w:tr w:rsidR="00187FA9" w:rsidRPr="002C18B6" w:rsidTr="004C144A"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187FA9">
            <w:pPr>
              <w:pStyle w:val="Heading1"/>
              <w:keepLines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after="0"/>
              <w:ind w:right="0"/>
              <w:rPr>
                <w:rFonts w:ascii="Segoe UI" w:hAnsi="Segoe UI" w:cs="Segoe UI"/>
                <w:b w:val="0"/>
                <w:sz w:val="14"/>
                <w:szCs w:val="14"/>
              </w:rPr>
            </w:pPr>
            <w:r w:rsidRPr="002C18B6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ПРИЗНАЧЕННЯ</w:t>
            </w:r>
            <w:r w:rsidR="00ED0BCE" w:rsidRPr="002C18B6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.</w:t>
            </w:r>
            <w:r w:rsidRPr="002C18B6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 </w:t>
            </w:r>
            <w:r w:rsidRPr="002C18B6">
              <w:rPr>
                <w:rFonts w:ascii="Segoe UI" w:eastAsia="Segoe UI" w:hAnsi="Segoe UI" w:cs="Segoe UI"/>
                <w:b w:val="0"/>
                <w:sz w:val="14"/>
                <w:szCs w:val="14"/>
                <w:lang w:bidi="uk-UA"/>
              </w:rPr>
              <w:t xml:space="preserve">Мета цієї форми полягає в тому, щоб до проведення наради за індивідуальною навчальною програмою (Individual Education Program, IEP) здобути від одного з батьків інформацію, яка допоможе групі з IEP в розробці програми.  Цю форму також можна використовувати для здобуття інформації від батьків в інших цілях, наприклад, в процесі оформлення направлення та проведення оцінки, при підготовці до інших зустрічей з батьками, тощо. </w:t>
            </w:r>
          </w:p>
        </w:tc>
      </w:tr>
    </w:tbl>
    <w:p w:rsidR="00187FA9" w:rsidRPr="002C18B6" w:rsidRDefault="00187FA9" w:rsidP="00187FA9">
      <w:pPr>
        <w:pStyle w:val="Heading1"/>
        <w:keepLines w:val="0"/>
        <w:numPr>
          <w:ilvl w:val="0"/>
          <w:numId w:val="1"/>
        </w:numPr>
        <w:tabs>
          <w:tab w:val="left" w:pos="0"/>
        </w:tabs>
        <w:suppressAutoHyphens/>
        <w:spacing w:after="0"/>
        <w:ind w:right="0"/>
        <w:rPr>
          <w:rFonts w:ascii="Segoe UI" w:hAnsi="Segoe UI" w:cs="Segoe UI"/>
          <w:b w:val="0"/>
          <w:sz w:val="22"/>
          <w:szCs w:val="20"/>
        </w:rPr>
      </w:pPr>
    </w:p>
    <w:p w:rsidR="00187FA9" w:rsidRPr="002C18B6" w:rsidRDefault="00187FA9" w:rsidP="00187FA9">
      <w:pPr>
        <w:pStyle w:val="Heading1"/>
        <w:keepLines w:val="0"/>
        <w:numPr>
          <w:ilvl w:val="0"/>
          <w:numId w:val="1"/>
        </w:numPr>
        <w:tabs>
          <w:tab w:val="left" w:pos="0"/>
        </w:tabs>
        <w:suppressAutoHyphens/>
        <w:spacing w:after="0"/>
        <w:ind w:right="0"/>
        <w:jc w:val="center"/>
        <w:rPr>
          <w:rFonts w:ascii="Segoe UI" w:hAnsi="Segoe UI" w:cs="Segoe UI"/>
          <w:sz w:val="22"/>
        </w:rPr>
      </w:pPr>
      <w:r w:rsidRPr="002C18B6">
        <w:rPr>
          <w:rFonts w:ascii="Segoe UI" w:eastAsia="Segoe UI" w:hAnsi="Segoe UI" w:cs="Segoe UI"/>
          <w:sz w:val="22"/>
          <w:lang w:bidi="uk-UA"/>
        </w:rPr>
        <w:t>ФОРМА ІНФОРМАЦІЇ ВІД БАТЬКІВ</w:t>
      </w:r>
    </w:p>
    <w:p w:rsidR="00187FA9" w:rsidRPr="002C18B6" w:rsidRDefault="00187FA9" w:rsidP="00187FA9">
      <w:pPr>
        <w:pStyle w:val="BodyText"/>
        <w:jc w:val="center"/>
        <w:rPr>
          <w:rFonts w:ascii="Segoe UI" w:hAnsi="Segoe UI" w:cs="Segoe UI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  <w:tblDescription w:val="this area is for the parent/guardian/adult student and the student's names."/>
      </w:tblPr>
      <w:tblGrid>
        <w:gridCol w:w="630"/>
        <w:gridCol w:w="1764"/>
        <w:gridCol w:w="2826"/>
        <w:gridCol w:w="18"/>
        <w:gridCol w:w="270"/>
        <w:gridCol w:w="882"/>
        <w:gridCol w:w="792"/>
        <w:gridCol w:w="2394"/>
      </w:tblGrid>
      <w:tr w:rsidR="00187FA9" w:rsidRPr="002C18B6" w:rsidTr="009739BF">
        <w:tc>
          <w:tcPr>
            <w:tcW w:w="2394" w:type="dxa"/>
            <w:gridSpan w:val="2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26" w:type="dxa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62" w:type="dxa"/>
            <w:gridSpan w:val="4"/>
          </w:tcPr>
          <w:p w:rsidR="00187FA9" w:rsidRPr="002C18B6" w:rsidRDefault="00187FA9" w:rsidP="004C144A">
            <w:pPr>
              <w:snapToGrid w:val="0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Дата:</w:t>
            </w:r>
          </w:p>
        </w:tc>
        <w:tc>
          <w:tcPr>
            <w:tcW w:w="2394" w:type="dxa"/>
            <w:tcBorders>
              <w:bottom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87FA9" w:rsidRPr="002C18B6" w:rsidTr="009739BF">
        <w:tc>
          <w:tcPr>
            <w:tcW w:w="2394" w:type="dxa"/>
            <w:gridSpan w:val="2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26" w:type="dxa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62" w:type="dxa"/>
            <w:gridSpan w:val="4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87FA9" w:rsidRPr="002C18B6" w:rsidTr="00E01A44">
        <w:tc>
          <w:tcPr>
            <w:tcW w:w="630" w:type="dxa"/>
          </w:tcPr>
          <w:p w:rsidR="00187FA9" w:rsidRPr="002C18B6" w:rsidRDefault="00187FA9" w:rsidP="00285FE3">
            <w:pPr>
              <w:snapToGrid w:val="0"/>
              <w:ind w:right="-110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Кому:</w:t>
            </w:r>
          </w:p>
        </w:tc>
        <w:tc>
          <w:tcPr>
            <w:tcW w:w="4608" w:type="dxa"/>
            <w:gridSpan w:val="3"/>
            <w:tcBorders>
              <w:bottom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0" w:type="dxa"/>
          </w:tcPr>
          <w:p w:rsidR="00187FA9" w:rsidRPr="002C18B6" w:rsidRDefault="00187FA9" w:rsidP="004C144A">
            <w:pPr>
              <w:snapToGrid w:val="0"/>
              <w:ind w:left="-108" w:right="-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82" w:type="dxa"/>
          </w:tcPr>
          <w:p w:rsidR="00187FA9" w:rsidRPr="002C18B6" w:rsidRDefault="00187FA9" w:rsidP="004C144A">
            <w:pPr>
              <w:snapToGrid w:val="0"/>
              <w:ind w:left="-108" w:right="-81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Відносно:</w:t>
            </w:r>
          </w:p>
        </w:tc>
        <w:tc>
          <w:tcPr>
            <w:tcW w:w="3186" w:type="dxa"/>
            <w:gridSpan w:val="2"/>
            <w:tcBorders>
              <w:bottom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87FA9" w:rsidRPr="002C18B6" w:rsidTr="009739BF">
        <w:trPr>
          <w:cantSplit/>
        </w:trPr>
        <w:tc>
          <w:tcPr>
            <w:tcW w:w="5220" w:type="dxa"/>
            <w:gridSpan w:val="3"/>
          </w:tcPr>
          <w:p w:rsidR="00187FA9" w:rsidRPr="002C18B6" w:rsidRDefault="00E01A44" w:rsidP="009739BF">
            <w:pPr>
              <w:snapToGrid w:val="0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 xml:space="preserve">           </w:t>
            </w:r>
            <w:r w:rsidR="00187FA9" w:rsidRPr="002C18B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Батько чи мати/опікун (и)/повнолітній учень</w:t>
            </w:r>
          </w:p>
        </w:tc>
        <w:tc>
          <w:tcPr>
            <w:tcW w:w="1962" w:type="dxa"/>
            <w:gridSpan w:val="4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:rsidR="00187FA9" w:rsidRPr="002C18B6" w:rsidRDefault="00E01A44" w:rsidP="004C144A">
            <w:pPr>
              <w:snapToGrid w:val="0"/>
              <w:rPr>
                <w:rFonts w:ascii="Segoe UI" w:hAnsi="Segoe UI" w:cs="Segoe UI"/>
                <w:i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 xml:space="preserve">       </w:t>
            </w:r>
            <w:r w:rsidR="00187FA9" w:rsidRPr="002C18B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Ім’я учня</w:t>
            </w: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18"/>
          <w:szCs w:val="18"/>
        </w:rPr>
      </w:pPr>
    </w:p>
    <w:p w:rsidR="00187FA9" w:rsidRPr="002C18B6" w:rsidRDefault="00187FA9" w:rsidP="00187FA9">
      <w:pPr>
        <w:rPr>
          <w:rFonts w:ascii="Segoe UI" w:hAnsi="Segoe UI" w:cs="Segoe UI"/>
          <w:sz w:val="18"/>
          <w:szCs w:val="18"/>
        </w:rPr>
      </w:pPr>
    </w:p>
    <w:tbl>
      <w:tblPr>
        <w:tblW w:w="10152" w:type="dxa"/>
        <w:tblLayout w:type="fixed"/>
        <w:tblLook w:val="0000" w:firstRow="0" w:lastRow="0" w:firstColumn="0" w:lastColumn="0" w:noHBand="0" w:noVBand="0"/>
        <w:tblDescription w:val="this area is for the date the form is due."/>
      </w:tblPr>
      <w:tblGrid>
        <w:gridCol w:w="4500"/>
        <w:gridCol w:w="5652"/>
      </w:tblGrid>
      <w:tr w:rsidR="00187FA9" w:rsidRPr="002C18B6" w:rsidTr="00285FE3">
        <w:tc>
          <w:tcPr>
            <w:tcW w:w="10152" w:type="dxa"/>
            <w:gridSpan w:val="2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Група з IEP, членом якої ви є, незабаром проведе нараду для обговорення програми IEP вашої дитини.  Інформація, яку ви надасте, може допомогти нашій групі розробити найбільш відповідну програму для вашої дитини.  Ваш вклад є надзвичайно важливим.  Будь ласка, присвятіть декілька хвилин, щоб відповісти на наступні питання та поверніть цю форму в школу, де вчиться ваша дитина, до:</w:t>
            </w:r>
          </w:p>
        </w:tc>
      </w:tr>
      <w:tr w:rsidR="00285FE3" w:rsidRPr="002C18B6" w:rsidTr="00285FE3">
        <w:trPr>
          <w:trHeight w:val="324"/>
        </w:trPr>
        <w:tc>
          <w:tcPr>
            <w:tcW w:w="4500" w:type="dxa"/>
            <w:tcBorders>
              <w:bottom w:val="single" w:sz="4" w:space="0" w:color="auto"/>
            </w:tcBorders>
          </w:tcPr>
          <w:p w:rsidR="00285FE3" w:rsidRPr="002C18B6" w:rsidRDefault="00285FE3" w:rsidP="004C144A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652" w:type="dxa"/>
            <w:vAlign w:val="bottom"/>
          </w:tcPr>
          <w:p w:rsidR="00285FE3" w:rsidRPr="002C18B6" w:rsidRDefault="00285FE3" w:rsidP="004C144A">
            <w:pPr>
              <w:snapToGrid w:val="0"/>
              <w:ind w:left="-108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.</w:t>
            </w:r>
          </w:p>
        </w:tc>
      </w:tr>
    </w:tbl>
    <w:p w:rsidR="00187FA9" w:rsidRPr="002C18B6" w:rsidRDefault="00187FA9" w:rsidP="00285FE3">
      <w:pPr>
        <w:ind w:left="1440" w:firstLine="720"/>
        <w:rPr>
          <w:rFonts w:ascii="Segoe UI" w:hAnsi="Segoe UI" w:cs="Segoe UI"/>
          <w:i/>
          <w:sz w:val="18"/>
          <w:szCs w:val="18"/>
        </w:rPr>
      </w:pPr>
      <w:r w:rsidRPr="002C18B6">
        <w:rPr>
          <w:rFonts w:ascii="Segoe UI" w:eastAsia="Segoe UI" w:hAnsi="Segoe UI" w:cs="Segoe UI"/>
          <w:i/>
          <w:sz w:val="18"/>
          <w:szCs w:val="18"/>
          <w:lang w:bidi="uk-UA"/>
        </w:rPr>
        <w:t>Дата</w:t>
      </w:r>
    </w:p>
    <w:p w:rsidR="00187FA9" w:rsidRPr="002C18B6" w:rsidRDefault="00187FA9" w:rsidP="00187FA9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  <w:tblDescription w:val="this area is for the parent/guardian to give their child's strengths."/>
      </w:tblPr>
      <w:tblGrid>
        <w:gridCol w:w="10198"/>
      </w:tblGrid>
      <w:tr w:rsidR="00187FA9" w:rsidRPr="002C18B6" w:rsidTr="004C144A">
        <w:trPr>
          <w:trHeight w:val="287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Які сильні сторони має ваша дитина?</w:t>
            </w:r>
          </w:p>
        </w:tc>
      </w:tr>
      <w:tr w:rsidR="00187FA9" w:rsidRPr="002C18B6" w:rsidTr="009739BF">
        <w:trPr>
          <w:trHeight w:val="3599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9739BF">
            <w:pPr>
              <w:snapToGrid w:val="0"/>
              <w:rPr>
                <w:rFonts w:ascii="Segoe UI" w:hAnsi="Segoe UI" w:cs="Segoe UI"/>
                <w:sz w:val="20"/>
              </w:rPr>
            </w:pP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  <w:tblDescription w:val="this area is for the parent/guardian to give what motivates their child."/>
      </w:tblPr>
      <w:tblGrid>
        <w:gridCol w:w="10198"/>
      </w:tblGrid>
      <w:tr w:rsidR="00187FA9" w:rsidRPr="002C18B6" w:rsidTr="004C144A">
        <w:trPr>
          <w:trHeight w:val="287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Що мотивує вашу дитину?</w:t>
            </w:r>
          </w:p>
        </w:tc>
      </w:tr>
      <w:tr w:rsidR="00187FA9" w:rsidRPr="002C18B6" w:rsidTr="009739BF">
        <w:trPr>
          <w:trHeight w:val="3995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9739BF">
            <w:pPr>
              <w:snapToGrid w:val="0"/>
              <w:rPr>
                <w:rFonts w:ascii="Segoe UI" w:hAnsi="Segoe UI" w:cs="Segoe UI"/>
                <w:sz w:val="20"/>
              </w:rPr>
            </w:pP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  <w:tblDescription w:val="this area is for the parent/guardian to give areas they are concerned about."/>
      </w:tblPr>
      <w:tblGrid>
        <w:gridCol w:w="2808"/>
        <w:gridCol w:w="7390"/>
      </w:tblGrid>
      <w:tr w:rsidR="00187FA9" w:rsidRPr="002C18B6" w:rsidTr="004C144A">
        <w:trPr>
          <w:trHeight w:val="287"/>
        </w:trPr>
        <w:tc>
          <w:tcPr>
            <w:tcW w:w="10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lastRenderedPageBreak/>
              <w:t>Чи є у вашої дитини проблемні області, що викликають занепокоєння, про які ми повинні знати:</w:t>
            </w:r>
          </w:p>
        </w:tc>
      </w:tr>
      <w:tr w:rsidR="00187FA9" w:rsidRPr="002C18B6" w:rsidTr="004C144A">
        <w:trPr>
          <w:trHeight w:val="167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7FA9" w:rsidRPr="002C18B6" w:rsidRDefault="00187FA9" w:rsidP="004C144A">
            <w:pPr>
              <w:snapToGrid w:val="0"/>
              <w:ind w:left="180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коли вона знаходиться вдома?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87FA9" w:rsidRPr="002C18B6" w:rsidTr="004C144A">
        <w:trPr>
          <w:trHeight w:val="17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7FA9" w:rsidRPr="002C18B6" w:rsidRDefault="00187FA9" w:rsidP="004C144A">
            <w:pPr>
              <w:snapToGrid w:val="0"/>
              <w:ind w:left="95" w:right="-23"/>
              <w:rPr>
                <w:rFonts w:ascii="Segoe UI" w:hAnsi="Segoe UI" w:cs="Segoe UI"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коли вона знаходиться в школі?</w:t>
            </w:r>
          </w:p>
        </w:tc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  <w:tblDescription w:val="this area is for the parent/guardian to give techniques they have used to address concerns from previous area."/>
      </w:tblPr>
      <w:tblGrid>
        <w:gridCol w:w="10198"/>
      </w:tblGrid>
      <w:tr w:rsidR="00187FA9" w:rsidRPr="002C18B6" w:rsidTr="004C144A">
        <w:trPr>
          <w:trHeight w:val="287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Які методики ви використовуєте для усунення зазначених вище проблем?  Були вони успішними?</w:t>
            </w:r>
          </w:p>
        </w:tc>
      </w:tr>
      <w:tr w:rsidR="00187FA9" w:rsidRPr="002C18B6" w:rsidTr="009739BF">
        <w:trPr>
          <w:trHeight w:val="2564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9739BF">
            <w:pPr>
              <w:snapToGrid w:val="0"/>
              <w:rPr>
                <w:rFonts w:ascii="Segoe UI" w:hAnsi="Segoe UI" w:cs="Segoe UI"/>
                <w:sz w:val="20"/>
              </w:rPr>
            </w:pP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  <w:tblDescription w:val="this area is for the parents to give their most important goals for their child for the upcoming year."/>
      </w:tblPr>
      <w:tblGrid>
        <w:gridCol w:w="10198"/>
      </w:tblGrid>
      <w:tr w:rsidR="00187FA9" w:rsidRPr="002C18B6" w:rsidTr="004C144A">
        <w:trPr>
          <w:trHeight w:val="287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Яких найбільш важливих цілей ви бажаєте своєї дитині досягти в наступному році?</w:t>
            </w:r>
          </w:p>
        </w:tc>
      </w:tr>
      <w:tr w:rsidR="00187FA9" w:rsidRPr="002C18B6" w:rsidTr="009739BF">
        <w:trPr>
          <w:trHeight w:val="2555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9739BF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187FA9" w:rsidRPr="002C18B6" w:rsidRDefault="00187FA9" w:rsidP="00187FA9">
      <w:pPr>
        <w:rPr>
          <w:rFonts w:ascii="Segoe UI" w:hAnsi="Segoe UI" w:cs="Segoe UI"/>
          <w:sz w:val="18"/>
          <w:szCs w:val="18"/>
        </w:rPr>
      </w:pPr>
    </w:p>
    <w:tbl>
      <w:tblPr>
        <w:tblW w:w="10198" w:type="dxa"/>
        <w:tblInd w:w="-5" w:type="dxa"/>
        <w:tblLayout w:type="fixed"/>
        <w:tblLook w:val="0000" w:firstRow="0" w:lastRow="0" w:firstColumn="0" w:lastColumn="0" w:noHBand="0" w:noVBand="0"/>
        <w:tblDescription w:val="this area is for the parent to give any other important information that would assist in developing the IEP."/>
      </w:tblPr>
      <w:tblGrid>
        <w:gridCol w:w="10198"/>
      </w:tblGrid>
      <w:tr w:rsidR="00187FA9" w:rsidRPr="002C18B6" w:rsidTr="009739BF">
        <w:trPr>
          <w:trHeight w:val="287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4C144A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  <w:r w:rsidRPr="002C18B6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Чи є будь-яка інша інформація, яка допоможе нам у розробці програми IEP?</w:t>
            </w:r>
          </w:p>
        </w:tc>
      </w:tr>
      <w:tr w:rsidR="00187FA9" w:rsidRPr="002C18B6" w:rsidTr="009739BF">
        <w:trPr>
          <w:trHeight w:val="2420"/>
        </w:trPr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A9" w:rsidRPr="002C18B6" w:rsidRDefault="00187FA9" w:rsidP="009739BF">
            <w:pPr>
              <w:snapToGrid w:val="0"/>
              <w:rPr>
                <w:rFonts w:ascii="Segoe UI" w:hAnsi="Segoe UI" w:cs="Segoe UI"/>
                <w:sz w:val="20"/>
              </w:rPr>
            </w:pPr>
          </w:p>
        </w:tc>
      </w:tr>
    </w:tbl>
    <w:p w:rsidR="00187FA9" w:rsidRPr="002C18B6" w:rsidRDefault="009739BF" w:rsidP="009739BF">
      <w:pPr>
        <w:pStyle w:val="MonthlyUpdateText"/>
        <w:spacing w:before="180" w:after="0"/>
        <w:rPr>
          <w:rFonts w:cs="Segoe UI"/>
          <w:sz w:val="2"/>
          <w:szCs w:val="2"/>
        </w:rPr>
      </w:pPr>
      <w:r w:rsidRPr="002C18B6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7062CAA3" wp14:editId="1904CC46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18B6">
        <w:rPr>
          <w:rFonts w:cs="Segoe UI"/>
          <w:sz w:val="18"/>
          <w:szCs w:val="20"/>
          <w:lang w:bidi="uk-UA"/>
        </w:rPr>
        <w:t xml:space="preserve"> </w:t>
      </w:r>
      <w:r w:rsidRPr="002C18B6">
        <w:rPr>
          <w:rFonts w:cs="Segoe UI"/>
          <w:sz w:val="16"/>
          <w:szCs w:val="16"/>
          <w:lang w:bidi="uk-UA"/>
        </w:rPr>
        <w:t xml:space="preserve">Форма інформації від батьків від </w:t>
      </w:r>
      <w:hyperlink r:id="rId9" w:history="1">
        <w:r w:rsidRPr="002C18B6">
          <w:rPr>
            <w:rStyle w:val="Hyperlink"/>
            <w:rFonts w:ascii="Segoe UI" w:eastAsia="Times" w:hAnsi="Segoe UI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2C18B6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10" w:history="1">
        <w:r w:rsidRPr="002C18B6">
          <w:rPr>
            <w:rStyle w:val="Hyperlink"/>
            <w:rFonts w:ascii="Segoe UI" w:eastAsia="Times" w:hAnsi="Segoe UI" w:cs="Segoe UI"/>
            <w:sz w:val="16"/>
            <w:szCs w:val="16"/>
            <w:lang w:bidi="uk-UA"/>
          </w:rPr>
          <w:t>Creative Commons Attribution 4.0 International License</w:t>
        </w:r>
      </w:hyperlink>
      <w:r w:rsidRPr="002C18B6">
        <w:rPr>
          <w:rFonts w:cs="Segoe UI"/>
          <w:sz w:val="16"/>
          <w:szCs w:val="16"/>
          <w:lang w:bidi="uk-UA"/>
        </w:rPr>
        <w:t>.</w:t>
      </w:r>
    </w:p>
    <w:sectPr w:rsidR="00187FA9" w:rsidRPr="002C18B6" w:rsidSect="00285FE3">
      <w:footerReference w:type="default" r:id="rId11"/>
      <w:footnotePr>
        <w:pos w:val="beneathText"/>
      </w:footnotePr>
      <w:pgSz w:w="12240" w:h="15840"/>
      <w:pgMar w:top="72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D1D" w:rsidRDefault="002965A5">
      <w:r>
        <w:separator/>
      </w:r>
    </w:p>
  </w:endnote>
  <w:endnote w:type="continuationSeparator" w:id="0">
    <w:p w:rsidR="00663D1D" w:rsidRDefault="0029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A1A" w:rsidRPr="009739BF" w:rsidRDefault="009739BF" w:rsidP="009739BF">
    <w:pPr>
      <w:pStyle w:val="Footer"/>
      <w:rPr>
        <w:rFonts w:ascii="Segoe UI" w:hAnsi="Segoe UI" w:cs="Segoe UI"/>
        <w:sz w:val="18"/>
        <w:szCs w:val="18"/>
      </w:rPr>
    </w:pPr>
    <w:r>
      <w:rPr>
        <w:rFonts w:ascii="Segoe UI" w:eastAsia="Segoe UI" w:hAnsi="Segoe UI" w:cs="Segoe UI"/>
        <w:sz w:val="18"/>
        <w:szCs w:val="18"/>
        <w:lang w:bidi="uk-UA"/>
      </w:rPr>
      <w:t xml:space="preserve">Форма 6b — Форма інформації від батьків </w:t>
    </w:r>
    <w:r w:rsidRPr="009739BF">
      <w:rPr>
        <w:rFonts w:ascii="Segoe UI" w:eastAsia="Segoe UI" w:hAnsi="Segoe UI" w:cs="Segoe UI"/>
        <w:sz w:val="18"/>
        <w:szCs w:val="18"/>
        <w:lang w:bidi="uk-UA"/>
      </w:rPr>
      <w:ptab w:relativeTo="margin" w:alignment="center" w:leader="none"/>
    </w:r>
    <w:r>
      <w:rPr>
        <w:rFonts w:ascii="Segoe UI" w:eastAsia="Segoe UI" w:hAnsi="Segoe UI" w:cs="Segoe UI"/>
        <w:sz w:val="18"/>
        <w:szCs w:val="18"/>
        <w:lang w:bidi="uk-UA"/>
      </w:rPr>
      <w:t xml:space="preserve">Сторінка </w:t>
    </w:r>
    <w:r w:rsidRPr="009739BF">
      <w:rPr>
        <w:rFonts w:ascii="Segoe UI" w:eastAsia="Segoe UI" w:hAnsi="Segoe UI" w:cs="Segoe UI"/>
        <w:sz w:val="18"/>
        <w:szCs w:val="18"/>
        <w:lang w:bidi="uk-UA"/>
      </w:rPr>
      <w:fldChar w:fldCharType="begin"/>
    </w:r>
    <w:r w:rsidRPr="009739BF">
      <w:rPr>
        <w:rFonts w:ascii="Segoe UI" w:eastAsia="Segoe UI" w:hAnsi="Segoe UI" w:cs="Segoe UI"/>
        <w:sz w:val="18"/>
        <w:szCs w:val="18"/>
        <w:lang w:bidi="uk-UA"/>
      </w:rPr>
      <w:instrText xml:space="preserve"> PAGE   \* MERGEFORMAT </w:instrText>
    </w:r>
    <w:r w:rsidRPr="009739BF">
      <w:rPr>
        <w:rFonts w:ascii="Segoe UI" w:eastAsia="Segoe UI" w:hAnsi="Segoe UI" w:cs="Segoe UI"/>
        <w:sz w:val="18"/>
        <w:szCs w:val="18"/>
        <w:lang w:bidi="uk-UA"/>
      </w:rPr>
      <w:fldChar w:fldCharType="separate"/>
    </w:r>
    <w:r w:rsidR="002C18B6">
      <w:rPr>
        <w:rFonts w:ascii="Segoe UI" w:eastAsia="Segoe UI" w:hAnsi="Segoe UI" w:cs="Segoe UI"/>
        <w:noProof/>
        <w:sz w:val="18"/>
        <w:szCs w:val="18"/>
        <w:lang w:bidi="uk-UA"/>
      </w:rPr>
      <w:t>1</w:t>
    </w:r>
    <w:r w:rsidRPr="009739BF">
      <w:rPr>
        <w:rFonts w:ascii="Segoe UI" w:eastAsia="Segoe UI" w:hAnsi="Segoe UI" w:cs="Segoe UI"/>
        <w:noProof/>
        <w:sz w:val="18"/>
        <w:szCs w:val="18"/>
        <w:lang w:bidi="uk-UA"/>
      </w:rPr>
      <w:fldChar w:fldCharType="end"/>
    </w:r>
    <w:r w:rsidRPr="009739BF">
      <w:rPr>
        <w:rFonts w:ascii="Segoe UI" w:eastAsia="Segoe UI" w:hAnsi="Segoe UI" w:cs="Segoe UI"/>
        <w:sz w:val="18"/>
        <w:szCs w:val="18"/>
        <w:lang w:bidi="uk-UA"/>
      </w:rPr>
      <w:ptab w:relativeTo="margin" w:alignment="right" w:leader="none"/>
    </w:r>
    <w:r>
      <w:rPr>
        <w:rFonts w:ascii="Segoe UI" w:eastAsia="Segoe UI" w:hAnsi="Segoe UI" w:cs="Segoe UI"/>
        <w:sz w:val="18"/>
        <w:szCs w:val="18"/>
        <w:lang w:bidi="uk-UA"/>
      </w:rPr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D1D" w:rsidRDefault="002965A5">
      <w:r>
        <w:separator/>
      </w:r>
    </w:p>
  </w:footnote>
  <w:footnote w:type="continuationSeparator" w:id="0">
    <w:p w:rsidR="00663D1D" w:rsidRDefault="0029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FA9"/>
    <w:rsid w:val="00187FA9"/>
    <w:rsid w:val="00252FEA"/>
    <w:rsid w:val="00282FA3"/>
    <w:rsid w:val="00285FE3"/>
    <w:rsid w:val="002965A5"/>
    <w:rsid w:val="002C18B6"/>
    <w:rsid w:val="00483200"/>
    <w:rsid w:val="004922CF"/>
    <w:rsid w:val="00594C3E"/>
    <w:rsid w:val="005C35C7"/>
    <w:rsid w:val="00663D1D"/>
    <w:rsid w:val="007001E1"/>
    <w:rsid w:val="00752A6A"/>
    <w:rsid w:val="007C320D"/>
    <w:rsid w:val="009739BF"/>
    <w:rsid w:val="00A466A8"/>
    <w:rsid w:val="00D61276"/>
    <w:rsid w:val="00E01A44"/>
    <w:rsid w:val="00ED0BCE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20AE2-2143-4600-A454-EF42012A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FA9"/>
    <w:pPr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contextualSpacing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187FA9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187FA9"/>
    <w:rPr>
      <w:rFonts w:ascii="Arial" w:eastAsia="Times" w:hAnsi="Arial" w:cs="Times"/>
      <w:b/>
      <w:sz w:val="48"/>
      <w:szCs w:val="20"/>
      <w:lang w:eastAsia="ar-SA"/>
    </w:rPr>
  </w:style>
  <w:style w:type="paragraph" w:styleId="Footer">
    <w:name w:val="footer"/>
    <w:basedOn w:val="Normal"/>
    <w:link w:val="FooterChar"/>
    <w:rsid w:val="00187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87FA9"/>
    <w:rPr>
      <w:rFonts w:ascii="Times" w:eastAsia="Times" w:hAnsi="Times" w:cs="Times"/>
      <w:sz w:val="24"/>
      <w:szCs w:val="20"/>
      <w:lang w:eastAsia="ar-SA"/>
    </w:rPr>
  </w:style>
  <w:style w:type="character" w:styleId="PageNumber">
    <w:name w:val="page number"/>
    <w:basedOn w:val="DefaultParagraphFont"/>
    <w:unhideWhenUsed/>
    <w:rsid w:val="00187FA9"/>
  </w:style>
  <w:style w:type="paragraph" w:styleId="Header">
    <w:name w:val="header"/>
    <w:basedOn w:val="Normal"/>
    <w:link w:val="HeaderChar"/>
    <w:uiPriority w:val="99"/>
    <w:unhideWhenUsed/>
    <w:rsid w:val="002965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5A5"/>
    <w:rPr>
      <w:rFonts w:ascii="Times" w:eastAsia="Times" w:hAnsi="Times" w:cs="Times"/>
      <w:sz w:val="24"/>
      <w:szCs w:val="20"/>
      <w:lang w:eastAsia="ar-SA"/>
    </w:rPr>
  </w:style>
  <w:style w:type="character" w:styleId="Hyperlink">
    <w:name w:val="Hyperlink"/>
    <w:uiPriority w:val="99"/>
    <w:unhideWhenUsed/>
    <w:rsid w:val="009739BF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9739BF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12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інформації від батька (матері)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інформації від батька (матері)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2019-05-23T19:23:00Z</dcterms:created>
  <dcterms:modified xsi:type="dcterms:W3CDTF">2019-05-29T17:39:00Z</dcterms:modified>
</cp:coreProperties>
</file>