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4D374" w14:textId="77777777" w:rsidR="0055265A" w:rsidRPr="00DB0558" w:rsidRDefault="0055265A" w:rsidP="0055265A">
      <w:pPr>
        <w:rPr>
          <w:rFonts w:ascii="Segoe UI" w:hAnsi="Segoe UI" w:cs="Segoe UI"/>
          <w:sz w:val="6"/>
          <w:szCs w:val="6"/>
        </w:rPr>
      </w:pPr>
      <w:bookmarkStart w:id="0" w:name="_GoBack"/>
      <w:bookmarkEnd w:id="0"/>
    </w:p>
    <w:tbl>
      <w:tblPr>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3A2F35" w:rsidRPr="00DB0558" w14:paraId="6A52D78A" w14:textId="77777777" w:rsidTr="00E65759">
        <w:tc>
          <w:tcPr>
            <w:tcW w:w="10710" w:type="dxa"/>
          </w:tcPr>
          <w:p w14:paraId="4190C7EE" w14:textId="6DDBDA7F" w:rsidR="003A2F35" w:rsidRPr="00DB0558" w:rsidRDefault="003A2F35" w:rsidP="00957425">
            <w:pPr>
              <w:rPr>
                <w:rFonts w:ascii="Segoe UI" w:hAnsi="Segoe UI" w:cs="Segoe UI"/>
                <w:sz w:val="18"/>
                <w:szCs w:val="18"/>
              </w:rPr>
            </w:pPr>
            <w:r w:rsidRPr="00DB0558">
              <w:rPr>
                <w:rFonts w:ascii="Segoe UI" w:eastAsia="Segoe UI" w:hAnsi="Segoe UI" w:cs="Segoe UI"/>
                <w:b/>
                <w:sz w:val="16"/>
                <w:szCs w:val="16"/>
                <w:lang w:bidi="uk-UA"/>
              </w:rPr>
              <w:t>ПРИЗНАЧЕННЯ</w:t>
            </w:r>
            <w:r w:rsidR="00743E13" w:rsidRPr="00DB0558">
              <w:rPr>
                <w:rFonts w:ascii="Segoe UI" w:eastAsia="Segoe UI" w:hAnsi="Segoe UI" w:cs="Segoe UI"/>
                <w:b/>
                <w:sz w:val="16"/>
                <w:szCs w:val="16"/>
                <w:lang w:bidi="uk-UA"/>
              </w:rPr>
              <w:t>.</w:t>
            </w:r>
            <w:r w:rsidRPr="00DB0558">
              <w:rPr>
                <w:rFonts w:ascii="Segoe UI" w:eastAsia="Segoe UI" w:hAnsi="Segoe UI" w:cs="Segoe UI"/>
                <w:b/>
                <w:sz w:val="16"/>
                <w:szCs w:val="16"/>
                <w:lang w:bidi="uk-UA"/>
              </w:rPr>
              <w:t xml:space="preserve"> </w:t>
            </w:r>
            <w:r w:rsidRPr="00DB0558">
              <w:rPr>
                <w:rFonts w:ascii="Segoe UI" w:eastAsia="Segoe UI" w:hAnsi="Segoe UI" w:cs="Segoe UI"/>
                <w:sz w:val="16"/>
                <w:szCs w:val="16"/>
                <w:lang w:bidi="uk-UA"/>
              </w:rPr>
              <w:t xml:space="preserve">План корекції поведінки (Behavioral Intervention Plan, BIP) — це план, який включається до індивідуальної навчальної програми (Individual Education Program, IEP), якщо групою з програми IEP визначено, що він необхідний для отримання учнем послуг безкоштовної належної державної освіти  (a free, appropriate public education, FAPE) (WAC 392-172A-01031). Група з програми IEP повинна також розробити та реалізувати план BIP, якщо визначить, що поведінка учня є проявом інвалідності учня, якщо план BIP ще не розроблений і не діє (WAC 392-172A-05147).  </w:t>
            </w:r>
          </w:p>
        </w:tc>
      </w:tr>
    </w:tbl>
    <w:p w14:paraId="0723C06C" w14:textId="77777777" w:rsidR="003A2F35" w:rsidRPr="00DB0558" w:rsidRDefault="003A2F35" w:rsidP="0055265A">
      <w:pPr>
        <w:rPr>
          <w:rFonts w:ascii="Segoe UI" w:hAnsi="Segoe UI" w:cs="Segoe UI"/>
          <w:sz w:val="18"/>
          <w:szCs w:val="18"/>
        </w:rPr>
      </w:pPr>
    </w:p>
    <w:p w14:paraId="0199A94F" w14:textId="77777777" w:rsidR="003A2F35" w:rsidRPr="00DB0558" w:rsidRDefault="003A2F35" w:rsidP="0055265A">
      <w:pPr>
        <w:rPr>
          <w:rFonts w:ascii="Segoe UI" w:hAnsi="Segoe UI" w:cs="Segoe UI"/>
          <w:sz w:val="18"/>
          <w:szCs w:val="18"/>
        </w:rPr>
      </w:pPr>
    </w:p>
    <w:p w14:paraId="7F00E668" w14:textId="2BC926AC" w:rsidR="0055265A" w:rsidRPr="00DB0558" w:rsidRDefault="00CC71F8" w:rsidP="0055265A">
      <w:pPr>
        <w:pStyle w:val="Heading1"/>
        <w:jc w:val="center"/>
        <w:rPr>
          <w:rFonts w:ascii="Segoe UI" w:hAnsi="Segoe UI" w:cs="Segoe UI"/>
          <w:b/>
          <w:sz w:val="22"/>
          <w:szCs w:val="18"/>
        </w:rPr>
      </w:pPr>
      <w:r w:rsidRPr="00DB0558">
        <w:rPr>
          <w:rFonts w:ascii="Segoe UI" w:eastAsia="Segoe UI" w:hAnsi="Segoe UI" w:cs="Segoe UI"/>
          <w:b/>
          <w:sz w:val="22"/>
          <w:szCs w:val="22"/>
          <w:lang w:bidi="uk-UA"/>
        </w:rPr>
        <w:t>ПЛАН КОРЕКЦІЇ ПОВЕДІНКИ (BIP)</w:t>
      </w:r>
    </w:p>
    <w:p w14:paraId="60941226" w14:textId="77777777" w:rsidR="0055265A" w:rsidRPr="00DB0558" w:rsidRDefault="0055265A" w:rsidP="0055265A">
      <w:pPr>
        <w:pStyle w:val="BodyText"/>
        <w:jc w:val="center"/>
        <w:rPr>
          <w:rFonts w:ascii="Segoe UI" w:hAnsi="Segoe UI" w:cs="Segoe UI"/>
          <w:sz w:val="18"/>
          <w:szCs w:val="18"/>
        </w:rPr>
      </w:pPr>
    </w:p>
    <w:tbl>
      <w:tblPr>
        <w:tblW w:w="10458" w:type="dxa"/>
        <w:tblLayout w:type="fixed"/>
        <w:tblLook w:val="0000" w:firstRow="0" w:lastRow="0" w:firstColumn="0" w:lastColumn="0" w:noHBand="0" w:noVBand="0"/>
        <w:tblDescription w:val="this area is for student demographic data."/>
      </w:tblPr>
      <w:tblGrid>
        <w:gridCol w:w="1548"/>
        <w:gridCol w:w="2682"/>
        <w:gridCol w:w="445"/>
        <w:gridCol w:w="95"/>
        <w:gridCol w:w="1620"/>
        <w:gridCol w:w="355"/>
        <w:gridCol w:w="185"/>
        <w:gridCol w:w="1710"/>
        <w:gridCol w:w="180"/>
        <w:gridCol w:w="1638"/>
      </w:tblGrid>
      <w:tr w:rsidR="0057032A" w:rsidRPr="00DB0558" w14:paraId="142F7953" w14:textId="77777777" w:rsidTr="00655749">
        <w:trPr>
          <w:trHeight w:val="288"/>
        </w:trPr>
        <w:tc>
          <w:tcPr>
            <w:tcW w:w="1548" w:type="dxa"/>
            <w:vAlign w:val="bottom"/>
          </w:tcPr>
          <w:p w14:paraId="2B89369D" w14:textId="77777777" w:rsidR="00E65759" w:rsidRPr="00DB0558" w:rsidRDefault="00E65759" w:rsidP="00206E14">
            <w:pPr>
              <w:ind w:right="-108"/>
              <w:jc w:val="right"/>
              <w:rPr>
                <w:rFonts w:ascii="Segoe UI" w:hAnsi="Segoe UI" w:cs="Segoe UI"/>
                <w:sz w:val="18"/>
                <w:szCs w:val="18"/>
              </w:rPr>
            </w:pPr>
            <w:r w:rsidRPr="00DB0558">
              <w:rPr>
                <w:rFonts w:ascii="Segoe UI" w:eastAsia="Segoe UI" w:hAnsi="Segoe UI" w:cs="Segoe UI"/>
                <w:sz w:val="18"/>
                <w:szCs w:val="18"/>
                <w:lang w:bidi="uk-UA"/>
              </w:rPr>
              <w:t>Ім’я учня:</w:t>
            </w:r>
          </w:p>
        </w:tc>
        <w:tc>
          <w:tcPr>
            <w:tcW w:w="2682" w:type="dxa"/>
            <w:tcBorders>
              <w:bottom w:val="single" w:sz="4" w:space="0" w:color="auto"/>
            </w:tcBorders>
          </w:tcPr>
          <w:p w14:paraId="4A00F3B6" w14:textId="77777777" w:rsidR="00E65759" w:rsidRPr="00DB0558" w:rsidRDefault="00E65759" w:rsidP="00C06C20">
            <w:pPr>
              <w:rPr>
                <w:rFonts w:ascii="Segoe UI" w:hAnsi="Segoe UI" w:cs="Segoe UI"/>
                <w:sz w:val="18"/>
                <w:szCs w:val="18"/>
              </w:rPr>
            </w:pPr>
          </w:p>
        </w:tc>
        <w:tc>
          <w:tcPr>
            <w:tcW w:w="540" w:type="dxa"/>
            <w:gridSpan w:val="2"/>
            <w:vAlign w:val="bottom"/>
          </w:tcPr>
          <w:p w14:paraId="21925C52" w14:textId="77777777" w:rsidR="00E65759" w:rsidRPr="00DB0558" w:rsidRDefault="00E65759" w:rsidP="00655749">
            <w:pPr>
              <w:ind w:right="-108"/>
              <w:rPr>
                <w:rFonts w:ascii="Segoe UI" w:hAnsi="Segoe UI" w:cs="Segoe UI"/>
                <w:sz w:val="18"/>
                <w:szCs w:val="18"/>
              </w:rPr>
            </w:pPr>
            <w:r w:rsidRPr="00DB0558">
              <w:rPr>
                <w:rFonts w:ascii="Segoe UI" w:eastAsia="Segoe UI" w:hAnsi="Segoe UI" w:cs="Segoe UI"/>
                <w:sz w:val="18"/>
                <w:szCs w:val="18"/>
                <w:lang w:bidi="uk-UA"/>
              </w:rPr>
              <w:t>SSID:</w:t>
            </w:r>
          </w:p>
        </w:tc>
        <w:tc>
          <w:tcPr>
            <w:tcW w:w="1620" w:type="dxa"/>
            <w:tcBorders>
              <w:bottom w:val="single" w:sz="4" w:space="0" w:color="auto"/>
            </w:tcBorders>
          </w:tcPr>
          <w:p w14:paraId="06EC690B" w14:textId="77777777" w:rsidR="00E65759" w:rsidRPr="00DB0558" w:rsidRDefault="00E65759" w:rsidP="00C06C20">
            <w:pPr>
              <w:rPr>
                <w:rFonts w:ascii="Segoe UI" w:hAnsi="Segoe UI" w:cs="Segoe UI"/>
                <w:sz w:val="18"/>
                <w:szCs w:val="18"/>
              </w:rPr>
            </w:pPr>
          </w:p>
        </w:tc>
        <w:tc>
          <w:tcPr>
            <w:tcW w:w="2430" w:type="dxa"/>
            <w:gridSpan w:val="4"/>
            <w:vAlign w:val="bottom"/>
          </w:tcPr>
          <w:p w14:paraId="57AE549A" w14:textId="77777777" w:rsidR="00655749" w:rsidRPr="00DB0558" w:rsidRDefault="009A4CB3" w:rsidP="00655749">
            <w:pPr>
              <w:ind w:left="-109" w:right="-109"/>
              <w:rPr>
                <w:rFonts w:ascii="Segoe UI" w:eastAsia="Segoe UI" w:hAnsi="Segoe UI" w:cs="Segoe UI"/>
                <w:sz w:val="18"/>
                <w:szCs w:val="18"/>
                <w:lang w:bidi="uk-UA"/>
              </w:rPr>
            </w:pPr>
            <w:r w:rsidRPr="00DB0558">
              <w:rPr>
                <w:rFonts w:ascii="Segoe UI" w:eastAsia="Segoe UI" w:hAnsi="Segoe UI" w:cs="Segoe UI"/>
                <w:sz w:val="18"/>
                <w:szCs w:val="18"/>
                <w:lang w:bidi="uk-UA"/>
              </w:rPr>
              <w:t xml:space="preserve">Дата щорічного перегляду </w:t>
            </w:r>
            <w:r w:rsidR="00655749" w:rsidRPr="00DB0558">
              <w:rPr>
                <w:rFonts w:ascii="Segoe UI" w:eastAsia="Segoe UI" w:hAnsi="Segoe UI" w:cs="Segoe UI"/>
                <w:sz w:val="18"/>
                <w:szCs w:val="18"/>
                <w:lang w:bidi="uk-UA"/>
              </w:rPr>
              <w:t xml:space="preserve">            </w:t>
            </w:r>
          </w:p>
          <w:p w14:paraId="368687C4" w14:textId="0C9DD3C2" w:rsidR="00E65759" w:rsidRPr="00DB0558" w:rsidRDefault="00655749" w:rsidP="00655749">
            <w:pPr>
              <w:ind w:left="-109" w:right="-109"/>
              <w:rPr>
                <w:rFonts w:ascii="Segoe UI" w:hAnsi="Segoe UI" w:cs="Segoe UI"/>
                <w:sz w:val="18"/>
                <w:szCs w:val="18"/>
              </w:rPr>
            </w:pPr>
            <w:r w:rsidRPr="00DB0558">
              <w:rPr>
                <w:rFonts w:ascii="Segoe UI" w:eastAsia="Segoe UI" w:hAnsi="Segoe UI" w:cs="Segoe UI"/>
                <w:sz w:val="18"/>
                <w:szCs w:val="18"/>
                <w:lang w:bidi="uk-UA"/>
              </w:rPr>
              <w:t xml:space="preserve">                      </w:t>
            </w:r>
            <w:r w:rsidR="009A4CB3" w:rsidRPr="00DB0558">
              <w:rPr>
                <w:rFonts w:ascii="Segoe UI" w:eastAsia="Segoe UI" w:hAnsi="Segoe UI" w:cs="Segoe UI"/>
                <w:sz w:val="18"/>
                <w:szCs w:val="18"/>
                <w:lang w:bidi="uk-UA"/>
              </w:rPr>
              <w:t>програми IEP:</w:t>
            </w:r>
          </w:p>
        </w:tc>
        <w:tc>
          <w:tcPr>
            <w:tcW w:w="1638" w:type="dxa"/>
            <w:vAlign w:val="bottom"/>
          </w:tcPr>
          <w:p w14:paraId="62132997" w14:textId="77777777" w:rsidR="00E65759" w:rsidRPr="00DB0558" w:rsidRDefault="00E65759" w:rsidP="003A2F35">
            <w:pPr>
              <w:jc w:val="center"/>
              <w:rPr>
                <w:rFonts w:ascii="Segoe UI" w:hAnsi="Segoe UI" w:cs="Segoe UI"/>
                <w:sz w:val="18"/>
                <w:szCs w:val="18"/>
              </w:rPr>
            </w:pPr>
          </w:p>
        </w:tc>
      </w:tr>
      <w:tr w:rsidR="0057032A" w:rsidRPr="00DB0558" w14:paraId="3B5E10B0" w14:textId="77777777" w:rsidTr="00C06C20">
        <w:trPr>
          <w:trHeight w:val="251"/>
        </w:trPr>
        <w:tc>
          <w:tcPr>
            <w:tcW w:w="1548" w:type="dxa"/>
            <w:vAlign w:val="bottom"/>
          </w:tcPr>
          <w:p w14:paraId="7C4E151A" w14:textId="57506056" w:rsidR="001276CF" w:rsidRPr="00DB0558" w:rsidRDefault="00466483" w:rsidP="00466483">
            <w:pPr>
              <w:ind w:right="-81"/>
              <w:jc w:val="right"/>
              <w:rPr>
                <w:rFonts w:ascii="Segoe UI" w:hAnsi="Segoe UI" w:cs="Segoe UI"/>
                <w:sz w:val="18"/>
                <w:szCs w:val="18"/>
              </w:rPr>
            </w:pPr>
            <w:r w:rsidRPr="00DB0558">
              <w:rPr>
                <w:rFonts w:ascii="Segoe UI" w:eastAsia="Segoe UI" w:hAnsi="Segoe UI" w:cs="Segoe UI"/>
                <w:sz w:val="18"/>
                <w:szCs w:val="18"/>
                <w:lang w:bidi="uk-UA"/>
              </w:rPr>
              <w:t>Шкільний округ:</w:t>
            </w:r>
          </w:p>
        </w:tc>
        <w:tc>
          <w:tcPr>
            <w:tcW w:w="5197" w:type="dxa"/>
            <w:gridSpan w:val="5"/>
            <w:tcBorders>
              <w:bottom w:val="single" w:sz="4" w:space="0" w:color="auto"/>
            </w:tcBorders>
          </w:tcPr>
          <w:p w14:paraId="5A8C903D" w14:textId="77777777" w:rsidR="001276CF" w:rsidRPr="00DB0558" w:rsidRDefault="001276CF" w:rsidP="00C06C20">
            <w:pPr>
              <w:rPr>
                <w:rFonts w:ascii="Segoe UI" w:hAnsi="Segoe UI" w:cs="Segoe UI"/>
                <w:sz w:val="18"/>
                <w:szCs w:val="18"/>
              </w:rPr>
            </w:pPr>
          </w:p>
        </w:tc>
        <w:tc>
          <w:tcPr>
            <w:tcW w:w="1895" w:type="dxa"/>
            <w:gridSpan w:val="2"/>
            <w:vAlign w:val="center"/>
          </w:tcPr>
          <w:p w14:paraId="5D864F7F" w14:textId="17C80471" w:rsidR="001276CF" w:rsidRPr="00DB0558" w:rsidRDefault="00466483" w:rsidP="00206E14">
            <w:pPr>
              <w:ind w:left="-104" w:right="-109"/>
              <w:jc w:val="right"/>
              <w:rPr>
                <w:rFonts w:ascii="Segoe UI" w:hAnsi="Segoe UI" w:cs="Segoe UI"/>
                <w:sz w:val="18"/>
                <w:szCs w:val="18"/>
              </w:rPr>
            </w:pPr>
            <w:r w:rsidRPr="00DB0558">
              <w:rPr>
                <w:rFonts w:ascii="Segoe UI" w:eastAsia="Segoe UI" w:hAnsi="Segoe UI" w:cs="Segoe UI"/>
                <w:sz w:val="18"/>
                <w:szCs w:val="18"/>
                <w:lang w:bidi="uk-UA"/>
              </w:rPr>
              <w:t>Дата наради з BIP:</w:t>
            </w:r>
          </w:p>
        </w:tc>
        <w:tc>
          <w:tcPr>
            <w:tcW w:w="1818" w:type="dxa"/>
            <w:gridSpan w:val="2"/>
            <w:tcBorders>
              <w:top w:val="single" w:sz="4" w:space="0" w:color="auto"/>
              <w:bottom w:val="single" w:sz="4" w:space="0" w:color="auto"/>
            </w:tcBorders>
            <w:vAlign w:val="bottom"/>
          </w:tcPr>
          <w:p w14:paraId="04A4A517" w14:textId="77777777" w:rsidR="001276CF" w:rsidRPr="00DB0558" w:rsidRDefault="001276CF" w:rsidP="003A2F35">
            <w:pPr>
              <w:jc w:val="center"/>
              <w:rPr>
                <w:rFonts w:ascii="Segoe UI" w:hAnsi="Segoe UI" w:cs="Segoe UI"/>
                <w:sz w:val="18"/>
                <w:szCs w:val="18"/>
              </w:rPr>
            </w:pPr>
          </w:p>
        </w:tc>
      </w:tr>
      <w:tr w:rsidR="00466483" w:rsidRPr="00DB0558" w14:paraId="3146290C" w14:textId="77777777" w:rsidTr="00655749">
        <w:trPr>
          <w:trHeight w:val="206"/>
        </w:trPr>
        <w:tc>
          <w:tcPr>
            <w:tcW w:w="1548" w:type="dxa"/>
            <w:vAlign w:val="bottom"/>
          </w:tcPr>
          <w:p w14:paraId="0FB0699A" w14:textId="609022E8" w:rsidR="00466483" w:rsidRPr="00DB0558" w:rsidRDefault="00466483" w:rsidP="00466483">
            <w:pPr>
              <w:ind w:right="-81"/>
              <w:jc w:val="right"/>
              <w:rPr>
                <w:rFonts w:ascii="Segoe UI" w:hAnsi="Segoe UI" w:cs="Segoe UI"/>
                <w:sz w:val="18"/>
                <w:szCs w:val="18"/>
              </w:rPr>
            </w:pPr>
            <w:r w:rsidRPr="00DB0558">
              <w:rPr>
                <w:rFonts w:ascii="Segoe UI" w:eastAsia="Segoe UI" w:hAnsi="Segoe UI" w:cs="Segoe UI"/>
                <w:sz w:val="18"/>
                <w:szCs w:val="18"/>
                <w:lang w:bidi="uk-UA"/>
              </w:rPr>
              <w:t>Назва школи:</w:t>
            </w:r>
          </w:p>
        </w:tc>
        <w:tc>
          <w:tcPr>
            <w:tcW w:w="3127" w:type="dxa"/>
            <w:gridSpan w:val="2"/>
            <w:tcBorders>
              <w:top w:val="single" w:sz="4" w:space="0" w:color="auto"/>
              <w:bottom w:val="single" w:sz="4" w:space="0" w:color="auto"/>
            </w:tcBorders>
          </w:tcPr>
          <w:p w14:paraId="7DD003DF" w14:textId="77777777" w:rsidR="00466483" w:rsidRPr="00DB0558" w:rsidRDefault="00466483" w:rsidP="00C06C20">
            <w:pPr>
              <w:ind w:right="-108"/>
              <w:rPr>
                <w:rFonts w:ascii="Segoe UI" w:hAnsi="Segoe UI" w:cs="Segoe UI"/>
                <w:sz w:val="18"/>
                <w:szCs w:val="18"/>
              </w:rPr>
            </w:pPr>
          </w:p>
        </w:tc>
        <w:tc>
          <w:tcPr>
            <w:tcW w:w="2255" w:type="dxa"/>
            <w:gridSpan w:val="4"/>
            <w:tcBorders>
              <w:top w:val="single" w:sz="4" w:space="0" w:color="auto"/>
            </w:tcBorders>
            <w:vAlign w:val="bottom"/>
          </w:tcPr>
          <w:p w14:paraId="3031746E" w14:textId="0E20D3AB" w:rsidR="00466483" w:rsidRPr="00DB0558" w:rsidRDefault="00466483" w:rsidP="00466483">
            <w:pPr>
              <w:ind w:right="-18"/>
              <w:jc w:val="right"/>
              <w:rPr>
                <w:rFonts w:ascii="Segoe UI" w:hAnsi="Segoe UI" w:cs="Segoe UI"/>
                <w:sz w:val="18"/>
                <w:szCs w:val="18"/>
              </w:rPr>
            </w:pPr>
            <w:r w:rsidRPr="00DB0558">
              <w:rPr>
                <w:rFonts w:ascii="Segoe UI" w:eastAsia="Segoe UI" w:hAnsi="Segoe UI" w:cs="Segoe UI"/>
                <w:sz w:val="18"/>
                <w:szCs w:val="18"/>
                <w:lang w:bidi="uk-UA"/>
              </w:rPr>
              <w:t>Завідувач справою IEP:</w:t>
            </w:r>
          </w:p>
        </w:tc>
        <w:tc>
          <w:tcPr>
            <w:tcW w:w="3528" w:type="dxa"/>
            <w:gridSpan w:val="3"/>
            <w:tcBorders>
              <w:bottom w:val="single" w:sz="4" w:space="0" w:color="auto"/>
            </w:tcBorders>
          </w:tcPr>
          <w:p w14:paraId="744C6185" w14:textId="77777777" w:rsidR="00466483" w:rsidRPr="00DB0558" w:rsidRDefault="00466483" w:rsidP="00C06C20">
            <w:pPr>
              <w:rPr>
                <w:rFonts w:ascii="Segoe UI" w:hAnsi="Segoe UI" w:cs="Segoe UI"/>
                <w:sz w:val="18"/>
                <w:szCs w:val="18"/>
              </w:rPr>
            </w:pPr>
          </w:p>
        </w:tc>
      </w:tr>
    </w:tbl>
    <w:p w14:paraId="22B305A8" w14:textId="77777777" w:rsidR="00525840" w:rsidRPr="00DB0558" w:rsidRDefault="00525840" w:rsidP="00525840">
      <w:pPr>
        <w:rPr>
          <w:rFonts w:ascii="Segoe UI" w:hAnsi="Segoe UI" w:cs="Segoe UI"/>
          <w:sz w:val="14"/>
          <w:szCs w:val="18"/>
        </w:rPr>
      </w:pPr>
    </w:p>
    <w:p w14:paraId="48ECD014" w14:textId="6D8B3D2A" w:rsidR="003B6631" w:rsidRPr="00DB0558" w:rsidRDefault="00466483" w:rsidP="00525840">
      <w:pPr>
        <w:rPr>
          <w:rFonts w:ascii="Segoe UI" w:hAnsi="Segoe UI" w:cs="Segoe UI"/>
          <w:i/>
          <w:sz w:val="18"/>
          <w:szCs w:val="18"/>
        </w:rPr>
      </w:pPr>
      <w:r w:rsidRPr="00DB0558">
        <w:rPr>
          <w:rFonts w:ascii="Segoe UI" w:eastAsia="Segoe UI" w:hAnsi="Segoe UI" w:cs="Segoe UI"/>
          <w:b/>
          <w:sz w:val="22"/>
          <w:szCs w:val="22"/>
          <w:lang w:bidi="uk-UA"/>
        </w:rPr>
        <w:t xml:space="preserve">Члени групи, які приймають участь в розроблені плану BIP: </w:t>
      </w:r>
    </w:p>
    <w:p w14:paraId="3FF76522" w14:textId="77777777" w:rsidR="00465F1E" w:rsidRPr="00DB0558" w:rsidRDefault="00465F1E" w:rsidP="00525840">
      <w:pPr>
        <w:rPr>
          <w:rFonts w:ascii="Segoe UI" w:hAnsi="Segoe UI" w:cs="Segoe UI"/>
          <w:sz w:val="22"/>
          <w:szCs w:val="22"/>
        </w:rPr>
      </w:pPr>
    </w:p>
    <w:tbl>
      <w:tblPr>
        <w:tblW w:w="0" w:type="auto"/>
        <w:jc w:val="center"/>
        <w:tblLook w:val="04A0" w:firstRow="1" w:lastRow="0" w:firstColumn="1" w:lastColumn="0" w:noHBand="0" w:noVBand="1"/>
        <w:tblDescription w:val="this area is for the team members contributing to the development of the BIP"/>
      </w:tblPr>
      <w:tblGrid>
        <w:gridCol w:w="2798"/>
        <w:gridCol w:w="247"/>
        <w:gridCol w:w="3165"/>
        <w:gridCol w:w="270"/>
        <w:gridCol w:w="2790"/>
      </w:tblGrid>
      <w:tr w:rsidR="00466483" w:rsidRPr="00DB0558" w14:paraId="14C63CF6" w14:textId="77777777" w:rsidTr="00466483">
        <w:trPr>
          <w:jc w:val="center"/>
        </w:trPr>
        <w:tc>
          <w:tcPr>
            <w:tcW w:w="2798" w:type="dxa"/>
            <w:tcBorders>
              <w:bottom w:val="single" w:sz="4" w:space="0" w:color="000000"/>
            </w:tcBorders>
            <w:vAlign w:val="bottom"/>
          </w:tcPr>
          <w:p w14:paraId="10EFA957" w14:textId="77777777" w:rsidR="00466483" w:rsidRPr="00DB0558" w:rsidRDefault="00466483" w:rsidP="00036900">
            <w:pPr>
              <w:jc w:val="center"/>
              <w:rPr>
                <w:rFonts w:ascii="Segoe UI" w:hAnsi="Segoe UI" w:cs="Segoe UI"/>
                <w:sz w:val="18"/>
                <w:szCs w:val="18"/>
              </w:rPr>
            </w:pPr>
          </w:p>
        </w:tc>
        <w:tc>
          <w:tcPr>
            <w:tcW w:w="247" w:type="dxa"/>
            <w:vAlign w:val="bottom"/>
          </w:tcPr>
          <w:p w14:paraId="554015DE" w14:textId="77777777" w:rsidR="00466483" w:rsidRPr="00DB0558" w:rsidRDefault="00466483" w:rsidP="00036900">
            <w:pPr>
              <w:jc w:val="center"/>
              <w:rPr>
                <w:rFonts w:ascii="Segoe UI" w:hAnsi="Segoe UI" w:cs="Segoe UI"/>
                <w:sz w:val="18"/>
                <w:szCs w:val="18"/>
              </w:rPr>
            </w:pPr>
          </w:p>
        </w:tc>
        <w:tc>
          <w:tcPr>
            <w:tcW w:w="3165" w:type="dxa"/>
            <w:tcBorders>
              <w:bottom w:val="single" w:sz="4" w:space="0" w:color="000000"/>
            </w:tcBorders>
            <w:vAlign w:val="bottom"/>
          </w:tcPr>
          <w:p w14:paraId="1693C662" w14:textId="77777777" w:rsidR="00466483" w:rsidRPr="00DB0558" w:rsidRDefault="00466483" w:rsidP="00036900">
            <w:pPr>
              <w:jc w:val="center"/>
              <w:rPr>
                <w:rFonts w:ascii="Segoe UI" w:hAnsi="Segoe UI" w:cs="Segoe UI"/>
                <w:sz w:val="18"/>
                <w:szCs w:val="18"/>
              </w:rPr>
            </w:pPr>
          </w:p>
        </w:tc>
        <w:tc>
          <w:tcPr>
            <w:tcW w:w="270" w:type="dxa"/>
          </w:tcPr>
          <w:p w14:paraId="2571E98B" w14:textId="77777777" w:rsidR="00466483" w:rsidRPr="00DB0558" w:rsidRDefault="00466483" w:rsidP="00036900">
            <w:pPr>
              <w:jc w:val="center"/>
              <w:rPr>
                <w:rFonts w:ascii="Segoe UI" w:hAnsi="Segoe UI" w:cs="Segoe UI"/>
                <w:sz w:val="18"/>
                <w:szCs w:val="18"/>
              </w:rPr>
            </w:pPr>
          </w:p>
        </w:tc>
        <w:tc>
          <w:tcPr>
            <w:tcW w:w="2790" w:type="dxa"/>
            <w:tcBorders>
              <w:bottom w:val="single" w:sz="4" w:space="0" w:color="auto"/>
            </w:tcBorders>
          </w:tcPr>
          <w:p w14:paraId="0881B6AB" w14:textId="77777777" w:rsidR="00466483" w:rsidRPr="00DB0558" w:rsidRDefault="00466483" w:rsidP="00036900">
            <w:pPr>
              <w:jc w:val="center"/>
              <w:rPr>
                <w:rFonts w:ascii="Segoe UI" w:hAnsi="Segoe UI" w:cs="Segoe UI"/>
                <w:sz w:val="18"/>
                <w:szCs w:val="18"/>
              </w:rPr>
            </w:pPr>
          </w:p>
        </w:tc>
      </w:tr>
      <w:tr w:rsidR="00466483" w:rsidRPr="00DB0558" w14:paraId="09489A97" w14:textId="77777777" w:rsidTr="00466483">
        <w:trPr>
          <w:jc w:val="center"/>
        </w:trPr>
        <w:tc>
          <w:tcPr>
            <w:tcW w:w="2798" w:type="dxa"/>
            <w:tcBorders>
              <w:top w:val="single" w:sz="4" w:space="0" w:color="000000"/>
            </w:tcBorders>
          </w:tcPr>
          <w:p w14:paraId="141D73B3" w14:textId="77777777" w:rsidR="00466483" w:rsidRPr="00DB0558" w:rsidRDefault="00466483" w:rsidP="00FA5DC8">
            <w:pPr>
              <w:jc w:val="center"/>
              <w:rPr>
                <w:rFonts w:ascii="Segoe UI" w:hAnsi="Segoe UI" w:cs="Segoe UI"/>
                <w:i/>
                <w:sz w:val="16"/>
                <w:szCs w:val="16"/>
              </w:rPr>
            </w:pPr>
            <w:r w:rsidRPr="00DB0558">
              <w:rPr>
                <w:rFonts w:ascii="Segoe UI" w:eastAsia="Segoe UI" w:hAnsi="Segoe UI" w:cs="Segoe UI"/>
                <w:i/>
                <w:sz w:val="16"/>
                <w:szCs w:val="16"/>
                <w:lang w:bidi="uk-UA"/>
              </w:rPr>
              <w:t>Ім'я / звертання</w:t>
            </w:r>
          </w:p>
        </w:tc>
        <w:tc>
          <w:tcPr>
            <w:tcW w:w="247" w:type="dxa"/>
          </w:tcPr>
          <w:p w14:paraId="48EC54B2" w14:textId="77777777" w:rsidR="00466483" w:rsidRPr="00DB0558" w:rsidRDefault="00466483" w:rsidP="00525840">
            <w:pPr>
              <w:rPr>
                <w:rFonts w:ascii="Segoe UI" w:hAnsi="Segoe UI" w:cs="Segoe UI"/>
                <w:sz w:val="22"/>
                <w:szCs w:val="22"/>
              </w:rPr>
            </w:pPr>
          </w:p>
        </w:tc>
        <w:tc>
          <w:tcPr>
            <w:tcW w:w="3165" w:type="dxa"/>
            <w:tcBorders>
              <w:top w:val="single" w:sz="4" w:space="0" w:color="000000"/>
            </w:tcBorders>
          </w:tcPr>
          <w:p w14:paraId="2D7A131F" w14:textId="77777777" w:rsidR="00466483" w:rsidRPr="00DB0558" w:rsidRDefault="00466483" w:rsidP="00FA5DC8">
            <w:pPr>
              <w:jc w:val="center"/>
              <w:rPr>
                <w:rFonts w:ascii="Segoe UI" w:hAnsi="Segoe UI" w:cs="Segoe UI"/>
                <w:sz w:val="22"/>
                <w:szCs w:val="22"/>
              </w:rPr>
            </w:pPr>
            <w:r w:rsidRPr="00DB0558">
              <w:rPr>
                <w:rFonts w:ascii="Segoe UI" w:eastAsia="Segoe UI" w:hAnsi="Segoe UI" w:cs="Segoe UI"/>
                <w:i/>
                <w:sz w:val="16"/>
                <w:szCs w:val="16"/>
                <w:lang w:bidi="uk-UA"/>
              </w:rPr>
              <w:t>Ім'я / звертання</w:t>
            </w:r>
          </w:p>
        </w:tc>
        <w:tc>
          <w:tcPr>
            <w:tcW w:w="270" w:type="dxa"/>
          </w:tcPr>
          <w:p w14:paraId="4C7F3D56" w14:textId="77777777" w:rsidR="00466483" w:rsidRPr="00DB0558" w:rsidRDefault="00466483" w:rsidP="00FA5DC8">
            <w:pPr>
              <w:jc w:val="center"/>
              <w:rPr>
                <w:rFonts w:ascii="Segoe UI" w:hAnsi="Segoe UI" w:cs="Segoe UI"/>
                <w:i/>
                <w:sz w:val="16"/>
                <w:szCs w:val="16"/>
              </w:rPr>
            </w:pPr>
          </w:p>
        </w:tc>
        <w:tc>
          <w:tcPr>
            <w:tcW w:w="2790" w:type="dxa"/>
            <w:tcBorders>
              <w:top w:val="single" w:sz="4" w:space="0" w:color="auto"/>
            </w:tcBorders>
          </w:tcPr>
          <w:p w14:paraId="6546F8DA" w14:textId="5D702E47" w:rsidR="00466483" w:rsidRPr="00DB0558" w:rsidRDefault="00466483" w:rsidP="00FA5DC8">
            <w:pPr>
              <w:jc w:val="center"/>
              <w:rPr>
                <w:rFonts w:ascii="Segoe UI" w:hAnsi="Segoe UI" w:cs="Segoe UI"/>
                <w:i/>
                <w:sz w:val="16"/>
                <w:szCs w:val="16"/>
              </w:rPr>
            </w:pPr>
            <w:r w:rsidRPr="00DB0558">
              <w:rPr>
                <w:rFonts w:ascii="Segoe UI" w:eastAsia="Segoe UI" w:hAnsi="Segoe UI" w:cs="Segoe UI"/>
                <w:i/>
                <w:sz w:val="16"/>
                <w:szCs w:val="16"/>
                <w:lang w:bidi="uk-UA"/>
              </w:rPr>
              <w:t>Ім'я / звертання</w:t>
            </w:r>
          </w:p>
        </w:tc>
      </w:tr>
      <w:tr w:rsidR="00466483" w:rsidRPr="00DB0558" w14:paraId="5FBE6704" w14:textId="77777777" w:rsidTr="00466483">
        <w:trPr>
          <w:trHeight w:val="423"/>
          <w:jc w:val="center"/>
        </w:trPr>
        <w:tc>
          <w:tcPr>
            <w:tcW w:w="2798" w:type="dxa"/>
            <w:tcBorders>
              <w:bottom w:val="single" w:sz="4" w:space="0" w:color="000000"/>
            </w:tcBorders>
            <w:vAlign w:val="bottom"/>
          </w:tcPr>
          <w:p w14:paraId="415F3F70" w14:textId="77777777" w:rsidR="00466483" w:rsidRPr="00DB0558" w:rsidRDefault="00466483" w:rsidP="00036900">
            <w:pPr>
              <w:jc w:val="center"/>
              <w:rPr>
                <w:rFonts w:ascii="Segoe UI" w:hAnsi="Segoe UI" w:cs="Segoe UI"/>
                <w:sz w:val="18"/>
                <w:szCs w:val="18"/>
              </w:rPr>
            </w:pPr>
          </w:p>
        </w:tc>
        <w:tc>
          <w:tcPr>
            <w:tcW w:w="247" w:type="dxa"/>
            <w:vAlign w:val="bottom"/>
          </w:tcPr>
          <w:p w14:paraId="7E118872" w14:textId="77777777" w:rsidR="00466483" w:rsidRPr="00DB0558" w:rsidRDefault="00466483" w:rsidP="00036900">
            <w:pPr>
              <w:jc w:val="center"/>
              <w:rPr>
                <w:rFonts w:ascii="Segoe UI" w:hAnsi="Segoe UI" w:cs="Segoe UI"/>
                <w:sz w:val="18"/>
                <w:szCs w:val="18"/>
              </w:rPr>
            </w:pPr>
          </w:p>
        </w:tc>
        <w:tc>
          <w:tcPr>
            <w:tcW w:w="3165" w:type="dxa"/>
            <w:tcBorders>
              <w:bottom w:val="single" w:sz="4" w:space="0" w:color="000000"/>
            </w:tcBorders>
            <w:vAlign w:val="bottom"/>
          </w:tcPr>
          <w:p w14:paraId="01AC78AD" w14:textId="77777777" w:rsidR="00466483" w:rsidRPr="00DB0558" w:rsidRDefault="00466483" w:rsidP="00036900">
            <w:pPr>
              <w:jc w:val="center"/>
              <w:rPr>
                <w:rFonts w:ascii="Segoe UI" w:hAnsi="Segoe UI" w:cs="Segoe UI"/>
                <w:sz w:val="18"/>
                <w:szCs w:val="18"/>
              </w:rPr>
            </w:pPr>
          </w:p>
        </w:tc>
        <w:tc>
          <w:tcPr>
            <w:tcW w:w="270" w:type="dxa"/>
          </w:tcPr>
          <w:p w14:paraId="49619A0D" w14:textId="77777777" w:rsidR="00466483" w:rsidRPr="00DB0558" w:rsidRDefault="00466483" w:rsidP="00036900">
            <w:pPr>
              <w:jc w:val="center"/>
              <w:rPr>
                <w:rFonts w:ascii="Segoe UI" w:hAnsi="Segoe UI" w:cs="Segoe UI"/>
                <w:sz w:val="18"/>
                <w:szCs w:val="18"/>
              </w:rPr>
            </w:pPr>
          </w:p>
        </w:tc>
        <w:tc>
          <w:tcPr>
            <w:tcW w:w="2790" w:type="dxa"/>
            <w:tcBorders>
              <w:bottom w:val="single" w:sz="4" w:space="0" w:color="auto"/>
            </w:tcBorders>
            <w:vAlign w:val="bottom"/>
          </w:tcPr>
          <w:p w14:paraId="332DFA01" w14:textId="77777777" w:rsidR="00466483" w:rsidRPr="00DB0558" w:rsidRDefault="00466483" w:rsidP="00466483">
            <w:pPr>
              <w:jc w:val="center"/>
              <w:rPr>
                <w:rFonts w:ascii="Segoe UI" w:hAnsi="Segoe UI" w:cs="Segoe UI"/>
                <w:sz w:val="18"/>
                <w:szCs w:val="18"/>
              </w:rPr>
            </w:pPr>
          </w:p>
        </w:tc>
      </w:tr>
      <w:tr w:rsidR="00466483" w:rsidRPr="00DB0558" w14:paraId="68C6AEE0" w14:textId="77777777" w:rsidTr="00466483">
        <w:trPr>
          <w:trHeight w:val="47"/>
          <w:jc w:val="center"/>
        </w:trPr>
        <w:tc>
          <w:tcPr>
            <w:tcW w:w="2798" w:type="dxa"/>
            <w:tcBorders>
              <w:top w:val="single" w:sz="4" w:space="0" w:color="000000"/>
            </w:tcBorders>
          </w:tcPr>
          <w:p w14:paraId="2682F333" w14:textId="77777777" w:rsidR="00466483" w:rsidRPr="00DB0558" w:rsidRDefault="00466483" w:rsidP="00FA5DC8">
            <w:pPr>
              <w:jc w:val="center"/>
              <w:rPr>
                <w:rFonts w:ascii="Segoe UI" w:hAnsi="Segoe UI" w:cs="Segoe UI"/>
                <w:sz w:val="22"/>
                <w:szCs w:val="22"/>
              </w:rPr>
            </w:pPr>
            <w:r w:rsidRPr="00DB0558">
              <w:rPr>
                <w:rFonts w:ascii="Segoe UI" w:eastAsia="Segoe UI" w:hAnsi="Segoe UI" w:cs="Segoe UI"/>
                <w:i/>
                <w:sz w:val="16"/>
                <w:szCs w:val="16"/>
                <w:lang w:bidi="uk-UA"/>
              </w:rPr>
              <w:t>Ім'я / звертання</w:t>
            </w:r>
          </w:p>
        </w:tc>
        <w:tc>
          <w:tcPr>
            <w:tcW w:w="247" w:type="dxa"/>
          </w:tcPr>
          <w:p w14:paraId="08B8B0D7" w14:textId="77777777" w:rsidR="00466483" w:rsidRPr="00DB0558" w:rsidRDefault="00466483" w:rsidP="00525840">
            <w:pPr>
              <w:rPr>
                <w:rFonts w:ascii="Segoe UI" w:hAnsi="Segoe UI" w:cs="Segoe UI"/>
                <w:sz w:val="22"/>
                <w:szCs w:val="22"/>
              </w:rPr>
            </w:pPr>
          </w:p>
        </w:tc>
        <w:tc>
          <w:tcPr>
            <w:tcW w:w="3165" w:type="dxa"/>
            <w:tcBorders>
              <w:top w:val="single" w:sz="4" w:space="0" w:color="000000"/>
            </w:tcBorders>
          </w:tcPr>
          <w:p w14:paraId="3064DC42" w14:textId="77777777" w:rsidR="00466483" w:rsidRPr="00DB0558" w:rsidRDefault="00466483" w:rsidP="00FA5DC8">
            <w:pPr>
              <w:jc w:val="center"/>
              <w:rPr>
                <w:rFonts w:ascii="Segoe UI" w:hAnsi="Segoe UI" w:cs="Segoe UI"/>
                <w:sz w:val="22"/>
                <w:szCs w:val="22"/>
              </w:rPr>
            </w:pPr>
            <w:r w:rsidRPr="00DB0558">
              <w:rPr>
                <w:rFonts w:ascii="Segoe UI" w:eastAsia="Segoe UI" w:hAnsi="Segoe UI" w:cs="Segoe UI"/>
                <w:i/>
                <w:sz w:val="16"/>
                <w:szCs w:val="16"/>
                <w:lang w:bidi="uk-UA"/>
              </w:rPr>
              <w:t>Ім'я / звертання</w:t>
            </w:r>
          </w:p>
        </w:tc>
        <w:tc>
          <w:tcPr>
            <w:tcW w:w="270" w:type="dxa"/>
          </w:tcPr>
          <w:p w14:paraId="321063A7" w14:textId="77777777" w:rsidR="00466483" w:rsidRPr="00DB0558" w:rsidRDefault="00466483" w:rsidP="00FA5DC8">
            <w:pPr>
              <w:jc w:val="center"/>
              <w:rPr>
                <w:rFonts w:ascii="Segoe UI" w:hAnsi="Segoe UI" w:cs="Segoe UI"/>
                <w:i/>
                <w:sz w:val="16"/>
                <w:szCs w:val="16"/>
              </w:rPr>
            </w:pPr>
          </w:p>
        </w:tc>
        <w:tc>
          <w:tcPr>
            <w:tcW w:w="2790" w:type="dxa"/>
            <w:tcBorders>
              <w:top w:val="single" w:sz="4" w:space="0" w:color="auto"/>
            </w:tcBorders>
          </w:tcPr>
          <w:p w14:paraId="02B56F5C" w14:textId="5B51C1C6" w:rsidR="00466483" w:rsidRPr="00DB0558" w:rsidRDefault="00466483" w:rsidP="00FA5DC8">
            <w:pPr>
              <w:jc w:val="center"/>
              <w:rPr>
                <w:rFonts w:ascii="Segoe UI" w:hAnsi="Segoe UI" w:cs="Segoe UI"/>
                <w:i/>
                <w:sz w:val="16"/>
                <w:szCs w:val="16"/>
              </w:rPr>
            </w:pPr>
            <w:r w:rsidRPr="00DB0558">
              <w:rPr>
                <w:rFonts w:ascii="Segoe UI" w:eastAsia="Segoe UI" w:hAnsi="Segoe UI" w:cs="Segoe UI"/>
                <w:i/>
                <w:sz w:val="16"/>
                <w:szCs w:val="16"/>
                <w:lang w:bidi="uk-UA"/>
              </w:rPr>
              <w:t>Ім'я / звертання</w:t>
            </w:r>
          </w:p>
        </w:tc>
      </w:tr>
    </w:tbl>
    <w:p w14:paraId="292FBF56" w14:textId="77777777" w:rsidR="00564CCB" w:rsidRPr="00DB0558" w:rsidRDefault="00564CCB" w:rsidP="00525840">
      <w:pPr>
        <w:rPr>
          <w:rFonts w:ascii="Segoe UI" w:hAnsi="Segoe UI" w:cs="Segoe UI"/>
          <w:sz w:val="22"/>
          <w:szCs w:val="22"/>
        </w:rPr>
      </w:pPr>
    </w:p>
    <w:p w14:paraId="27CC18AA" w14:textId="77777777" w:rsidR="00796ACA" w:rsidRPr="00DB0558" w:rsidRDefault="00796ACA" w:rsidP="00525840">
      <w:pPr>
        <w:rPr>
          <w:rFonts w:ascii="Segoe UI" w:hAnsi="Segoe UI" w:cs="Segoe UI"/>
          <w:sz w:val="20"/>
        </w:rPr>
      </w:pPr>
      <w:r w:rsidRPr="00DB0558">
        <w:rPr>
          <w:rFonts w:ascii="Segoe UI" w:eastAsia="Segoe UI" w:hAnsi="Segoe UI" w:cs="Segoe UI"/>
          <w:sz w:val="20"/>
          <w:lang w:bidi="uk-UA"/>
        </w:rPr>
        <w:t>Заповніть кожний розділ нижче для кожної моделі поведінки.</w:t>
      </w:r>
    </w:p>
    <w:tbl>
      <w:tblPr>
        <w:tblW w:w="1045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Description w:val="this area describes the pattern of behavior."/>
      </w:tblPr>
      <w:tblGrid>
        <w:gridCol w:w="10458"/>
      </w:tblGrid>
      <w:tr w:rsidR="00FC4C2E" w:rsidRPr="00DB0558" w14:paraId="7C394B2F" w14:textId="77777777" w:rsidTr="00E65759">
        <w:trPr>
          <w:trHeight w:val="296"/>
        </w:trPr>
        <w:tc>
          <w:tcPr>
            <w:tcW w:w="10458" w:type="dxa"/>
            <w:shd w:val="clear" w:color="auto" w:fill="auto"/>
          </w:tcPr>
          <w:p w14:paraId="5BDB041A" w14:textId="77777777" w:rsidR="00FC4C2E" w:rsidRPr="00DB0558" w:rsidRDefault="00796ACA" w:rsidP="00796ACA">
            <w:pPr>
              <w:rPr>
                <w:rFonts w:ascii="Segoe UI" w:hAnsi="Segoe UI" w:cs="Segoe UI"/>
                <w:sz w:val="22"/>
                <w:szCs w:val="22"/>
              </w:rPr>
            </w:pPr>
            <w:r w:rsidRPr="00DB0558">
              <w:rPr>
                <w:rFonts w:ascii="Segoe UI" w:eastAsia="Segoe UI" w:hAnsi="Segoe UI" w:cs="Segoe UI"/>
                <w:b/>
                <w:sz w:val="20"/>
                <w:lang w:bidi="uk-UA"/>
              </w:rPr>
              <w:t>Модель поведінки</w:t>
            </w:r>
            <w:r w:rsidR="00FC4C2E" w:rsidRPr="00DB0558">
              <w:rPr>
                <w:rFonts w:ascii="Segoe UI" w:eastAsia="Segoe UI" w:hAnsi="Segoe UI" w:cs="Segoe UI"/>
                <w:sz w:val="22"/>
                <w:szCs w:val="22"/>
                <w:lang w:bidi="uk-UA"/>
              </w:rPr>
              <w:t xml:space="preserve"> </w:t>
            </w:r>
            <w:r w:rsidR="00FC4C2E" w:rsidRPr="00DB0558">
              <w:rPr>
                <w:rFonts w:ascii="Segoe UI" w:eastAsia="Segoe UI" w:hAnsi="Segoe UI" w:cs="Segoe UI"/>
                <w:i/>
                <w:sz w:val="16"/>
                <w:szCs w:val="16"/>
                <w:lang w:bidi="uk-UA"/>
              </w:rPr>
              <w:t>(опишіть модель (моделі) поведінки, яка заважає процесу навчання самого учня або інших)</w:t>
            </w:r>
            <w:r w:rsidR="00FC4C2E" w:rsidRPr="00DB0558">
              <w:rPr>
                <w:rFonts w:ascii="Segoe UI" w:eastAsia="Segoe UI" w:hAnsi="Segoe UI" w:cs="Segoe UI"/>
                <w:sz w:val="16"/>
                <w:szCs w:val="16"/>
                <w:lang w:bidi="uk-UA"/>
              </w:rPr>
              <w:t>:</w:t>
            </w:r>
            <w:r w:rsidR="00FC4C2E" w:rsidRPr="00DB0558">
              <w:rPr>
                <w:rFonts w:ascii="Segoe UI" w:eastAsia="Segoe UI" w:hAnsi="Segoe UI" w:cs="Segoe UI"/>
                <w:sz w:val="22"/>
                <w:szCs w:val="22"/>
                <w:lang w:bidi="uk-UA"/>
              </w:rPr>
              <w:t xml:space="preserve"> </w:t>
            </w:r>
          </w:p>
        </w:tc>
      </w:tr>
      <w:tr w:rsidR="00D30396" w:rsidRPr="00DB0558" w14:paraId="33CFA963" w14:textId="77777777" w:rsidTr="00C06C20">
        <w:trPr>
          <w:trHeight w:val="3384"/>
        </w:trPr>
        <w:tc>
          <w:tcPr>
            <w:tcW w:w="10458" w:type="dxa"/>
            <w:shd w:val="clear" w:color="auto" w:fill="auto"/>
          </w:tcPr>
          <w:p w14:paraId="3D063FF0" w14:textId="77777777" w:rsidR="00D30396" w:rsidRPr="00DB0558" w:rsidRDefault="00D30396" w:rsidP="00C06C20">
            <w:pPr>
              <w:rPr>
                <w:rFonts w:ascii="Segoe UI" w:hAnsi="Segoe UI" w:cs="Segoe UI"/>
                <w:b/>
                <w:sz w:val="20"/>
              </w:rPr>
            </w:pPr>
          </w:p>
        </w:tc>
      </w:tr>
    </w:tbl>
    <w:p w14:paraId="40A21494" w14:textId="77777777" w:rsidR="00796ACA" w:rsidRPr="00DB0558" w:rsidRDefault="00796ACA" w:rsidP="00525840">
      <w:pPr>
        <w:rPr>
          <w:rFonts w:ascii="Segoe UI" w:hAnsi="Segoe UI" w:cs="Segoe UI"/>
          <w:sz w:val="18"/>
          <w:szCs w:val="18"/>
        </w:rPr>
      </w:pP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instructional and environmental conditions or circumstances."/>
      </w:tblPr>
      <w:tblGrid>
        <w:gridCol w:w="10458"/>
      </w:tblGrid>
      <w:tr w:rsidR="00FC4C2E" w:rsidRPr="00DB0558" w14:paraId="7F51BAF1" w14:textId="77777777" w:rsidTr="00E65759">
        <w:trPr>
          <w:trHeight w:val="512"/>
        </w:trPr>
        <w:tc>
          <w:tcPr>
            <w:tcW w:w="10458" w:type="dxa"/>
            <w:tcBorders>
              <w:bottom w:val="nil"/>
            </w:tcBorders>
            <w:shd w:val="clear" w:color="auto" w:fill="auto"/>
          </w:tcPr>
          <w:p w14:paraId="24FC54E6" w14:textId="77777777" w:rsidR="00FC4C2E" w:rsidRPr="00DB0558" w:rsidRDefault="00FC4C2E" w:rsidP="00525840">
            <w:pPr>
              <w:rPr>
                <w:rFonts w:ascii="Segoe UI" w:hAnsi="Segoe UI" w:cs="Segoe UI"/>
                <w:sz w:val="22"/>
                <w:szCs w:val="22"/>
              </w:rPr>
            </w:pPr>
            <w:r w:rsidRPr="00DB0558">
              <w:rPr>
                <w:rFonts w:ascii="Segoe UI" w:eastAsia="Segoe UI" w:hAnsi="Segoe UI" w:cs="Segoe UI"/>
                <w:b/>
                <w:sz w:val="20"/>
                <w:lang w:bidi="uk-UA"/>
              </w:rPr>
              <w:t>Умови або обставини навчання та середовища</w:t>
            </w:r>
            <w:r w:rsidRPr="00DB0558">
              <w:rPr>
                <w:rFonts w:ascii="Segoe UI" w:eastAsia="Segoe UI" w:hAnsi="Segoe UI" w:cs="Segoe UI"/>
                <w:sz w:val="22"/>
                <w:szCs w:val="22"/>
                <w:lang w:bidi="uk-UA"/>
              </w:rPr>
              <w:t xml:space="preserve"> </w:t>
            </w:r>
            <w:r w:rsidRPr="00DB0558">
              <w:rPr>
                <w:rFonts w:ascii="Segoe UI" w:eastAsia="Segoe UI" w:hAnsi="Segoe UI" w:cs="Segoe UI"/>
                <w:i/>
                <w:sz w:val="16"/>
                <w:szCs w:val="16"/>
                <w:lang w:bidi="uk-UA"/>
              </w:rPr>
              <w:t>(опишіть умови або обставини навчання та середовища, які викликають або сприяють виникненню моделі поведінки, яка розглядається)</w:t>
            </w:r>
            <w:r w:rsidR="00AB5BC7" w:rsidRPr="00DB0558">
              <w:rPr>
                <w:rFonts w:ascii="Segoe UI" w:eastAsia="Segoe UI" w:hAnsi="Segoe UI" w:cs="Segoe UI"/>
                <w:sz w:val="16"/>
                <w:szCs w:val="16"/>
                <w:lang w:bidi="uk-UA"/>
              </w:rPr>
              <w:t>:</w:t>
            </w:r>
            <w:r w:rsidRPr="00DB0558">
              <w:rPr>
                <w:rFonts w:ascii="Segoe UI" w:eastAsia="Segoe UI" w:hAnsi="Segoe UI" w:cs="Segoe UI"/>
                <w:i/>
                <w:sz w:val="22"/>
                <w:szCs w:val="22"/>
                <w:lang w:bidi="uk-UA"/>
              </w:rPr>
              <w:t xml:space="preserve"> </w:t>
            </w:r>
          </w:p>
        </w:tc>
      </w:tr>
      <w:tr w:rsidR="00D30396" w:rsidRPr="00DB0558" w14:paraId="57E3A6D8" w14:textId="77777777" w:rsidTr="00C06C20">
        <w:trPr>
          <w:trHeight w:val="3123"/>
        </w:trPr>
        <w:tc>
          <w:tcPr>
            <w:tcW w:w="10458" w:type="dxa"/>
            <w:tcBorders>
              <w:top w:val="nil"/>
            </w:tcBorders>
            <w:shd w:val="clear" w:color="auto" w:fill="auto"/>
          </w:tcPr>
          <w:p w14:paraId="7D7DA303" w14:textId="77777777" w:rsidR="00D30396" w:rsidRPr="00DB0558" w:rsidRDefault="00D30396" w:rsidP="00C06C20">
            <w:pPr>
              <w:rPr>
                <w:rFonts w:ascii="Segoe UI" w:hAnsi="Segoe UI" w:cs="Segoe UI"/>
                <w:b/>
                <w:sz w:val="20"/>
              </w:rPr>
            </w:pPr>
          </w:p>
        </w:tc>
      </w:tr>
    </w:tbl>
    <w:p w14:paraId="209F79AA" w14:textId="77777777" w:rsidR="001E029F" w:rsidRPr="00DB0558" w:rsidRDefault="00E65759" w:rsidP="000738E0">
      <w:pPr>
        <w:ind w:right="-630"/>
        <w:jc w:val="center"/>
        <w:rPr>
          <w:rFonts w:ascii="Segoe UI" w:hAnsi="Segoe UI" w:cs="Segoe UI"/>
          <w:b/>
          <w:sz w:val="22"/>
          <w:szCs w:val="22"/>
        </w:rPr>
      </w:pPr>
      <w:r w:rsidRPr="00DB0558">
        <w:rPr>
          <w:rFonts w:ascii="Segoe UI" w:eastAsia="Segoe UI" w:hAnsi="Segoe UI" w:cs="Segoe UI"/>
          <w:b/>
          <w:sz w:val="22"/>
          <w:szCs w:val="22"/>
          <w:lang w:bidi="uk-UA"/>
        </w:rPr>
        <w:br w:type="page"/>
      </w:r>
      <w:r w:rsidR="001E029F" w:rsidRPr="00DB0558">
        <w:rPr>
          <w:rFonts w:ascii="Segoe UI" w:eastAsia="Segoe UI" w:hAnsi="Segoe UI" w:cs="Segoe UI"/>
          <w:b/>
          <w:sz w:val="22"/>
          <w:szCs w:val="22"/>
          <w:lang w:bidi="uk-UA"/>
        </w:rPr>
        <w:lastRenderedPageBreak/>
        <w:t>Заходи та підтримка з позитивного впливу на поведінку</w:t>
      </w:r>
    </w:p>
    <w:p w14:paraId="210B27A1" w14:textId="77777777" w:rsidR="00D30396" w:rsidRPr="00DB0558" w:rsidRDefault="00D30396" w:rsidP="00F02E87">
      <w:pPr>
        <w:ind w:right="-630"/>
        <w:rPr>
          <w:rFonts w:ascii="Segoe UI" w:hAnsi="Segoe UI" w:cs="Segoe UI"/>
          <w:b/>
          <w:sz w:val="14"/>
          <w:szCs w:val="14"/>
        </w:rPr>
      </w:pPr>
    </w:p>
    <w:tbl>
      <w:tblPr>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describes the alternative behaviors and skills to be taught and monitored."/>
      </w:tblPr>
      <w:tblGrid>
        <w:gridCol w:w="10458"/>
      </w:tblGrid>
      <w:tr w:rsidR="00D30396" w:rsidRPr="00DB0558" w14:paraId="3A6A821D" w14:textId="77777777" w:rsidTr="00E65759">
        <w:tc>
          <w:tcPr>
            <w:tcW w:w="10458" w:type="dxa"/>
            <w:shd w:val="clear" w:color="auto" w:fill="auto"/>
          </w:tcPr>
          <w:p w14:paraId="43FC2028" w14:textId="58F1923B" w:rsidR="00D30396" w:rsidRPr="00DB0558" w:rsidRDefault="001E029F" w:rsidP="001E029F">
            <w:pPr>
              <w:rPr>
                <w:rFonts w:ascii="Segoe UI" w:hAnsi="Segoe UI" w:cs="Segoe UI"/>
                <w:sz w:val="22"/>
                <w:szCs w:val="22"/>
              </w:rPr>
            </w:pPr>
            <w:r w:rsidRPr="00DB0558">
              <w:rPr>
                <w:rFonts w:ascii="Segoe UI" w:eastAsia="Segoe UI" w:hAnsi="Segoe UI" w:cs="Segoe UI"/>
                <w:b/>
                <w:sz w:val="20"/>
                <w:lang w:bidi="uk-UA"/>
              </w:rPr>
              <w:t>Альтернативні типи поведінки та навички, яким слід навчати та які слід контролювати</w:t>
            </w:r>
            <w:r w:rsidR="00D30396" w:rsidRPr="00DB0558">
              <w:rPr>
                <w:rFonts w:ascii="Segoe UI" w:eastAsia="Segoe UI" w:hAnsi="Segoe UI" w:cs="Segoe UI"/>
                <w:sz w:val="22"/>
                <w:szCs w:val="22"/>
                <w:lang w:bidi="uk-UA"/>
              </w:rPr>
              <w:t xml:space="preserve"> </w:t>
            </w:r>
            <w:r w:rsidR="00D30396" w:rsidRPr="00DB0558">
              <w:rPr>
                <w:rFonts w:ascii="Segoe UI" w:eastAsia="Segoe UI" w:hAnsi="Segoe UI" w:cs="Segoe UI"/>
                <w:i/>
                <w:sz w:val="16"/>
                <w:szCs w:val="16"/>
                <w:lang w:bidi="uk-UA"/>
              </w:rPr>
              <w:t>(опишіть альтернативні типи поведінки та навички, яким слід навчати та які слід контролювати, щоб усунути моделі поведінки, а також обставини навчання та середовища, описані вище)</w:t>
            </w:r>
            <w:r w:rsidR="00D30396" w:rsidRPr="00DB0558">
              <w:rPr>
                <w:rFonts w:ascii="Segoe UI" w:eastAsia="Segoe UI" w:hAnsi="Segoe UI" w:cs="Segoe UI"/>
                <w:sz w:val="16"/>
                <w:szCs w:val="16"/>
                <w:lang w:bidi="uk-UA"/>
              </w:rPr>
              <w:t>:</w:t>
            </w:r>
            <w:r w:rsidR="00D30396" w:rsidRPr="00DB0558">
              <w:rPr>
                <w:rFonts w:ascii="Segoe UI" w:eastAsia="Segoe UI" w:hAnsi="Segoe UI" w:cs="Segoe UI"/>
                <w:sz w:val="22"/>
                <w:szCs w:val="22"/>
                <w:lang w:bidi="uk-UA"/>
              </w:rPr>
              <w:t xml:space="preserve"> </w:t>
            </w:r>
          </w:p>
        </w:tc>
      </w:tr>
      <w:tr w:rsidR="00D30396" w:rsidRPr="00DB0558" w14:paraId="77EDF83F" w14:textId="77777777" w:rsidTr="00C06C20">
        <w:trPr>
          <w:trHeight w:val="2934"/>
        </w:trPr>
        <w:tc>
          <w:tcPr>
            <w:tcW w:w="10458" w:type="dxa"/>
            <w:shd w:val="clear" w:color="auto" w:fill="auto"/>
          </w:tcPr>
          <w:p w14:paraId="230E5560" w14:textId="77777777" w:rsidR="00D30396" w:rsidRPr="00DB0558" w:rsidRDefault="00D30396" w:rsidP="00C06C20">
            <w:pPr>
              <w:rPr>
                <w:rFonts w:ascii="Segoe UI" w:hAnsi="Segoe UI" w:cs="Segoe UI"/>
                <w:b/>
                <w:sz w:val="20"/>
              </w:rPr>
            </w:pPr>
          </w:p>
        </w:tc>
      </w:tr>
    </w:tbl>
    <w:p w14:paraId="7F5987D0" w14:textId="77777777" w:rsidR="00D30396" w:rsidRPr="00DB0558" w:rsidRDefault="00D30396" w:rsidP="00D30396">
      <w:pPr>
        <w:ind w:right="-630"/>
        <w:rPr>
          <w:rFonts w:ascii="Segoe UI" w:hAnsi="Segoe UI" w:cs="Segoe UI"/>
          <w:b/>
          <w:sz w:val="14"/>
          <w:szCs w:val="14"/>
        </w:rPr>
      </w:pPr>
    </w:p>
    <w:tbl>
      <w:tblPr>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is for the reinforcers of desired behaviors"/>
      </w:tblPr>
      <w:tblGrid>
        <w:gridCol w:w="10458"/>
      </w:tblGrid>
      <w:tr w:rsidR="00D30396" w:rsidRPr="00DB0558" w14:paraId="55D8E29B" w14:textId="77777777" w:rsidTr="00C06C20">
        <w:tc>
          <w:tcPr>
            <w:tcW w:w="10458" w:type="dxa"/>
            <w:shd w:val="clear" w:color="auto" w:fill="auto"/>
          </w:tcPr>
          <w:p w14:paraId="28BC2B61" w14:textId="77777777" w:rsidR="00D30396" w:rsidRPr="00DB0558" w:rsidRDefault="001E029F" w:rsidP="00C06C20">
            <w:pPr>
              <w:rPr>
                <w:rFonts w:ascii="Segoe UI" w:hAnsi="Segoe UI" w:cs="Segoe UI"/>
                <w:sz w:val="22"/>
                <w:szCs w:val="22"/>
              </w:rPr>
            </w:pPr>
            <w:r w:rsidRPr="00DB0558">
              <w:rPr>
                <w:rFonts w:ascii="Segoe UI" w:eastAsia="Segoe UI" w:hAnsi="Segoe UI" w:cs="Segoe UI"/>
                <w:b/>
                <w:sz w:val="20"/>
                <w:lang w:bidi="uk-UA"/>
              </w:rPr>
              <w:t>Засоби укріплення бажаних типів поведінки</w:t>
            </w:r>
            <w:r w:rsidR="00D30396" w:rsidRPr="00DB0558">
              <w:rPr>
                <w:rFonts w:ascii="Segoe UI" w:eastAsia="Segoe UI" w:hAnsi="Segoe UI" w:cs="Segoe UI"/>
                <w:sz w:val="22"/>
                <w:szCs w:val="22"/>
                <w:lang w:bidi="uk-UA"/>
              </w:rPr>
              <w:t xml:space="preserve"> </w:t>
            </w:r>
            <w:r w:rsidRPr="00DB0558">
              <w:rPr>
                <w:rFonts w:ascii="Segoe UI" w:eastAsia="Segoe UI" w:hAnsi="Segoe UI" w:cs="Segoe UI"/>
                <w:i/>
                <w:sz w:val="16"/>
                <w:szCs w:val="16"/>
                <w:lang w:bidi="uk-UA"/>
              </w:rPr>
              <w:t>(опишіть, як укріплюються альтернативні типи поведінки)</w:t>
            </w:r>
            <w:r w:rsidRPr="00DB0558">
              <w:rPr>
                <w:rFonts w:ascii="Segoe UI" w:eastAsia="Segoe UI" w:hAnsi="Segoe UI" w:cs="Segoe UI"/>
                <w:sz w:val="16"/>
                <w:szCs w:val="16"/>
                <w:lang w:bidi="uk-UA"/>
              </w:rPr>
              <w:t>:</w:t>
            </w:r>
          </w:p>
        </w:tc>
      </w:tr>
      <w:tr w:rsidR="00D30396" w:rsidRPr="00DB0558" w14:paraId="7926387F" w14:textId="77777777" w:rsidTr="00C06C20">
        <w:trPr>
          <w:trHeight w:val="3663"/>
        </w:trPr>
        <w:tc>
          <w:tcPr>
            <w:tcW w:w="10458" w:type="dxa"/>
            <w:shd w:val="clear" w:color="auto" w:fill="auto"/>
          </w:tcPr>
          <w:p w14:paraId="7C7A4140" w14:textId="77777777" w:rsidR="00D30396" w:rsidRPr="00DB0558" w:rsidRDefault="00D30396" w:rsidP="00C06C20">
            <w:pPr>
              <w:rPr>
                <w:rFonts w:ascii="Segoe UI" w:hAnsi="Segoe UI" w:cs="Segoe UI"/>
                <w:b/>
                <w:sz w:val="20"/>
              </w:rPr>
            </w:pPr>
          </w:p>
        </w:tc>
      </w:tr>
    </w:tbl>
    <w:p w14:paraId="4A5250E7" w14:textId="77777777" w:rsidR="00D30396" w:rsidRPr="00DB0558" w:rsidRDefault="00D30396" w:rsidP="00D30396">
      <w:pPr>
        <w:ind w:right="-630"/>
        <w:rPr>
          <w:rFonts w:ascii="Segoe UI" w:hAnsi="Segoe UI" w:cs="Segoe UI"/>
          <w:b/>
          <w:sz w:val="14"/>
          <w:szCs w:val="14"/>
        </w:rPr>
      </w:pPr>
    </w:p>
    <w:tbl>
      <w:tblPr>
        <w:tblW w:w="1045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Description w:val="this area describes the methods to be used to ensure consistency of implementation."/>
      </w:tblPr>
      <w:tblGrid>
        <w:gridCol w:w="10458"/>
      </w:tblGrid>
      <w:tr w:rsidR="00D30396" w:rsidRPr="00DB0558" w14:paraId="58E51693" w14:textId="77777777" w:rsidTr="00E65759">
        <w:tc>
          <w:tcPr>
            <w:tcW w:w="10458" w:type="dxa"/>
            <w:shd w:val="clear" w:color="auto" w:fill="auto"/>
          </w:tcPr>
          <w:p w14:paraId="52F695FE" w14:textId="0061E3E4" w:rsidR="00D30396" w:rsidRPr="00DB0558" w:rsidRDefault="0096133B" w:rsidP="0096133B">
            <w:pPr>
              <w:rPr>
                <w:rFonts w:ascii="Segoe UI" w:hAnsi="Segoe UI" w:cs="Segoe UI"/>
                <w:sz w:val="22"/>
                <w:szCs w:val="22"/>
              </w:rPr>
            </w:pPr>
            <w:r w:rsidRPr="00DB0558">
              <w:rPr>
                <w:rFonts w:ascii="Segoe UI" w:eastAsia="Segoe UI" w:hAnsi="Segoe UI" w:cs="Segoe UI"/>
                <w:b/>
                <w:sz w:val="20"/>
                <w:lang w:bidi="uk-UA"/>
              </w:rPr>
              <w:t>Методи забезпечення послідовності впровадження</w:t>
            </w:r>
            <w:r w:rsidRPr="00DB0558">
              <w:rPr>
                <w:rFonts w:ascii="Segoe UI" w:eastAsia="Segoe UI" w:hAnsi="Segoe UI" w:cs="Segoe UI"/>
                <w:b/>
                <w:sz w:val="22"/>
                <w:szCs w:val="22"/>
                <w:lang w:bidi="uk-UA"/>
              </w:rPr>
              <w:t xml:space="preserve"> </w:t>
            </w:r>
            <w:r w:rsidR="00D30396" w:rsidRPr="00DB0558">
              <w:rPr>
                <w:rFonts w:ascii="Segoe UI" w:eastAsia="Segoe UI" w:hAnsi="Segoe UI" w:cs="Segoe UI"/>
                <w:i/>
                <w:sz w:val="16"/>
                <w:szCs w:val="16"/>
                <w:lang w:bidi="uk-UA"/>
              </w:rPr>
              <w:t>(опишіть методи, які застосуються для забезпечення послідовності впровадження позитивного впливу на поведінку до усього навчання учня та заходів, які спонсує школа (наприклад, сбір даних, частота, оцінка ефективності плану корекції поведінки (BIP), додаткове навчання персоналу, тощо))</w:t>
            </w:r>
            <w:r w:rsidR="00D30396" w:rsidRPr="00DB0558">
              <w:rPr>
                <w:rFonts w:ascii="Segoe UI" w:eastAsia="Segoe UI" w:hAnsi="Segoe UI" w:cs="Segoe UI"/>
                <w:sz w:val="16"/>
                <w:szCs w:val="16"/>
                <w:lang w:bidi="uk-UA"/>
              </w:rPr>
              <w:t>:</w:t>
            </w:r>
            <w:r w:rsidR="00D30396" w:rsidRPr="00DB0558">
              <w:rPr>
                <w:rFonts w:ascii="Segoe UI" w:eastAsia="Segoe UI" w:hAnsi="Segoe UI" w:cs="Segoe UI"/>
                <w:sz w:val="22"/>
                <w:szCs w:val="22"/>
                <w:lang w:bidi="uk-UA"/>
              </w:rPr>
              <w:t xml:space="preserve"> </w:t>
            </w:r>
          </w:p>
        </w:tc>
      </w:tr>
      <w:tr w:rsidR="00D30396" w:rsidRPr="00DB0558" w14:paraId="7E96F8E9" w14:textId="77777777" w:rsidTr="00C06C20">
        <w:trPr>
          <w:trHeight w:val="3735"/>
        </w:trPr>
        <w:tc>
          <w:tcPr>
            <w:tcW w:w="10458" w:type="dxa"/>
            <w:shd w:val="clear" w:color="auto" w:fill="auto"/>
          </w:tcPr>
          <w:p w14:paraId="679FF56B" w14:textId="77777777" w:rsidR="00D30396" w:rsidRPr="00DB0558" w:rsidRDefault="00D30396" w:rsidP="00C06C20">
            <w:pPr>
              <w:rPr>
                <w:rFonts w:ascii="Segoe UI" w:hAnsi="Segoe UI" w:cs="Segoe UI"/>
                <w:b/>
                <w:sz w:val="20"/>
              </w:rPr>
            </w:pPr>
          </w:p>
        </w:tc>
      </w:tr>
    </w:tbl>
    <w:p w14:paraId="00D80A32" w14:textId="130D0433" w:rsidR="00D30396" w:rsidRPr="00DB0558" w:rsidRDefault="00C06C20" w:rsidP="00655749">
      <w:pPr>
        <w:pStyle w:val="MonthlyUpdateText"/>
        <w:spacing w:before="240" w:after="0"/>
        <w:rPr>
          <w:rFonts w:cs="Segoe UI"/>
          <w:b/>
          <w:sz w:val="18"/>
          <w:szCs w:val="20"/>
        </w:rPr>
      </w:pPr>
      <w:r w:rsidRPr="00DB0558">
        <w:rPr>
          <w:rFonts w:cs="Segoe UI"/>
          <w:noProof/>
          <w:sz w:val="16"/>
          <w:szCs w:val="16"/>
          <w:lang w:bidi="uk-UA"/>
        </w:rPr>
        <w:drawing>
          <wp:inline distT="0" distB="0" distL="0" distR="0" wp14:anchorId="69BFADDD" wp14:editId="797DE4D4">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B0558">
        <w:rPr>
          <w:rFonts w:cs="Segoe UI"/>
          <w:sz w:val="18"/>
          <w:szCs w:val="20"/>
          <w:lang w:bidi="uk-UA"/>
        </w:rPr>
        <w:t xml:space="preserve"> </w:t>
      </w:r>
      <w:r w:rsidRPr="00DB0558">
        <w:rPr>
          <w:rFonts w:cs="Segoe UI"/>
          <w:sz w:val="16"/>
          <w:szCs w:val="16"/>
          <w:lang w:bidi="uk-UA"/>
        </w:rPr>
        <w:t xml:space="preserve">План корекції поведінки (BIP) від </w:t>
      </w:r>
      <w:hyperlink r:id="rId9" w:history="1">
        <w:r w:rsidRPr="00DB0558">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DB0558">
        <w:rPr>
          <w:rFonts w:cs="Segoe UI"/>
          <w:sz w:val="16"/>
          <w:szCs w:val="16"/>
          <w:lang w:bidi="uk-UA"/>
        </w:rPr>
        <w:t xml:space="preserve"> надається за міжнародною ліцензією </w:t>
      </w:r>
      <w:hyperlink r:id="rId10" w:history="1">
        <w:r w:rsidRPr="00DB0558">
          <w:rPr>
            <w:rStyle w:val="Hyperlink"/>
            <w:rFonts w:eastAsia="Times" w:cs="Segoe UI"/>
            <w:sz w:val="16"/>
            <w:szCs w:val="16"/>
            <w:lang w:bidi="uk-UA"/>
          </w:rPr>
          <w:t>Creative Commons Attribution 4.0 International License</w:t>
        </w:r>
      </w:hyperlink>
      <w:r w:rsidRPr="00DB0558">
        <w:rPr>
          <w:rFonts w:cs="Segoe UI"/>
          <w:sz w:val="16"/>
          <w:szCs w:val="16"/>
          <w:lang w:bidi="uk-UA"/>
        </w:rPr>
        <w:t>.</w:t>
      </w:r>
    </w:p>
    <w:sectPr w:rsidR="00D30396" w:rsidRPr="00DB0558" w:rsidSect="00C06C20">
      <w:footerReference w:type="default" r:id="rId11"/>
      <w:pgSz w:w="12240" w:h="15840" w:code="1"/>
      <w:pgMar w:top="720" w:right="1152"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4FEAD" w14:textId="77777777" w:rsidR="00BC07E4" w:rsidRDefault="00BC07E4">
      <w:r>
        <w:separator/>
      </w:r>
    </w:p>
  </w:endnote>
  <w:endnote w:type="continuationSeparator" w:id="0">
    <w:p w14:paraId="21DCC7B8" w14:textId="77777777" w:rsidR="00BC07E4" w:rsidRDefault="00BC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5C674" w14:textId="1495B840" w:rsidR="00F379FC" w:rsidRPr="00655749" w:rsidRDefault="00036900" w:rsidP="00655749">
    <w:pPr>
      <w:pStyle w:val="Footer"/>
      <w:tabs>
        <w:tab w:val="clear" w:pos="4680"/>
        <w:tab w:val="clear" w:pos="9360"/>
        <w:tab w:val="center" w:pos="5040"/>
        <w:tab w:val="right" w:pos="13500"/>
      </w:tabs>
      <w:ind w:right="-324"/>
      <w:rPr>
        <w:rFonts w:ascii="Segoe UI" w:hAnsi="Segoe UI" w:cs="Segoe UI"/>
        <w:sz w:val="16"/>
        <w:szCs w:val="16"/>
      </w:rPr>
    </w:pPr>
    <w:r w:rsidRPr="00655749">
      <w:rPr>
        <w:rFonts w:ascii="Segoe UI" w:eastAsia="Segoe UI" w:hAnsi="Segoe UI" w:cs="Segoe UI"/>
        <w:sz w:val="16"/>
        <w:szCs w:val="16"/>
        <w:lang w:bidi="uk-UA"/>
      </w:rPr>
      <w:t>Форма 6h — План корекції поведінки</w:t>
    </w:r>
    <w:r w:rsidRPr="00655749">
      <w:rPr>
        <w:rFonts w:ascii="Segoe UI" w:eastAsia="Segoe UI" w:hAnsi="Segoe UI" w:cs="Segoe UI"/>
        <w:sz w:val="16"/>
        <w:szCs w:val="16"/>
        <w:lang w:bidi="uk-UA"/>
      </w:rPr>
      <w:tab/>
      <w:t xml:space="preserve">                                      Сторінка </w:t>
    </w:r>
    <w:r w:rsidR="00936F44" w:rsidRPr="00655749">
      <w:rPr>
        <w:rStyle w:val="PageNumber"/>
        <w:rFonts w:ascii="Segoe UI" w:eastAsia="Segoe UI" w:hAnsi="Segoe UI" w:cs="Segoe UI"/>
        <w:sz w:val="16"/>
        <w:szCs w:val="16"/>
        <w:lang w:bidi="uk-UA"/>
      </w:rPr>
      <w:fldChar w:fldCharType="begin"/>
    </w:r>
    <w:r w:rsidR="00936F44" w:rsidRPr="00655749">
      <w:rPr>
        <w:rStyle w:val="PageNumber"/>
        <w:rFonts w:ascii="Segoe UI" w:eastAsia="Segoe UI" w:hAnsi="Segoe UI" w:cs="Segoe UI"/>
        <w:sz w:val="16"/>
        <w:szCs w:val="16"/>
        <w:lang w:bidi="uk-UA"/>
      </w:rPr>
      <w:instrText xml:space="preserve"> PAGE </w:instrText>
    </w:r>
    <w:r w:rsidR="00936F44" w:rsidRPr="00655749">
      <w:rPr>
        <w:rStyle w:val="PageNumber"/>
        <w:rFonts w:ascii="Segoe UI" w:eastAsia="Segoe UI" w:hAnsi="Segoe UI" w:cs="Segoe UI"/>
        <w:sz w:val="16"/>
        <w:szCs w:val="16"/>
        <w:lang w:bidi="uk-UA"/>
      </w:rPr>
      <w:fldChar w:fldCharType="separate"/>
    </w:r>
    <w:r w:rsidR="00DB0558">
      <w:rPr>
        <w:rStyle w:val="PageNumber"/>
        <w:rFonts w:ascii="Segoe UI" w:eastAsia="Segoe UI" w:hAnsi="Segoe UI" w:cs="Segoe UI"/>
        <w:noProof/>
        <w:sz w:val="16"/>
        <w:szCs w:val="16"/>
        <w:lang w:bidi="uk-UA"/>
      </w:rPr>
      <w:t>2</w:t>
    </w:r>
    <w:r w:rsidR="00936F44" w:rsidRPr="00655749">
      <w:rPr>
        <w:rStyle w:val="PageNumber"/>
        <w:rFonts w:ascii="Segoe UI" w:eastAsia="Segoe UI" w:hAnsi="Segoe UI" w:cs="Segoe UI"/>
        <w:sz w:val="16"/>
        <w:szCs w:val="16"/>
        <w:lang w:bidi="uk-UA"/>
      </w:rPr>
      <w:fldChar w:fldCharType="end"/>
    </w:r>
    <w:r w:rsidR="00FC2C99" w:rsidRPr="00655749">
      <w:rPr>
        <w:rStyle w:val="PageNumber"/>
        <w:rFonts w:ascii="Segoe UI" w:eastAsia="Segoe UI" w:hAnsi="Segoe UI" w:cs="Segoe UI"/>
        <w:snapToGrid w:val="0"/>
        <w:sz w:val="16"/>
        <w:szCs w:val="16"/>
        <w:lang w:bidi="uk-UA"/>
      </w:rPr>
      <w:t xml:space="preserve">                                         Серпень 2008 р. </w:t>
    </w:r>
    <w:r w:rsidR="002C4188" w:rsidRPr="00655749">
      <w:rPr>
        <w:rStyle w:val="PageNumber"/>
        <w:rFonts w:ascii="Segoe UI" w:eastAsia="Segoe UI" w:hAnsi="Segoe UI" w:cs="Segoe UI"/>
        <w:i/>
        <w:snapToGrid w:val="0"/>
        <w:sz w:val="16"/>
        <w:szCs w:val="16"/>
        <w:lang w:bidi="uk-UA"/>
      </w:rPr>
      <w:t>(ред. 1/2016,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E1A6" w14:textId="77777777" w:rsidR="00BC07E4" w:rsidRDefault="00BC07E4">
      <w:r>
        <w:separator/>
      </w:r>
    </w:p>
  </w:footnote>
  <w:footnote w:type="continuationSeparator" w:id="0">
    <w:p w14:paraId="495854CF" w14:textId="77777777" w:rsidR="00BC07E4" w:rsidRDefault="00BC0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4"/>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000000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0000008"/>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000000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1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1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1704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30FD249F"/>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4FD55A7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6DC578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num w:numId="1">
    <w:abstractNumId w:val="11"/>
  </w:num>
  <w:num w:numId="2">
    <w:abstractNumId w:val="12"/>
  </w:num>
  <w:num w:numId="3">
    <w:abstractNumId w:val="13"/>
  </w:num>
  <w:num w:numId="4">
    <w:abstractNumId w:val="14"/>
  </w:num>
  <w:num w:numId="5">
    <w:abstractNumId w:val="0"/>
  </w:num>
  <w:num w:numId="6">
    <w:abstractNumId w:val="1"/>
  </w:num>
  <w:num w:numId="7">
    <w:abstractNumId w:val="2"/>
  </w:num>
  <w:num w:numId="8">
    <w:abstractNumId w:val="3"/>
  </w:num>
  <w:num w:numId="9">
    <w:abstractNumId w:val="4"/>
  </w:num>
  <w:num w:numId="10">
    <w:abstractNumId w:val="21"/>
  </w:num>
  <w:num w:numId="11">
    <w:abstractNumId w:val="5"/>
  </w:num>
  <w:num w:numId="12">
    <w:abstractNumId w:val="6"/>
  </w:num>
  <w:num w:numId="13">
    <w:abstractNumId w:val="16"/>
  </w:num>
  <w:num w:numId="14">
    <w:abstractNumId w:val="7"/>
  </w:num>
  <w:num w:numId="15">
    <w:abstractNumId w:val="15"/>
  </w:num>
  <w:num w:numId="16">
    <w:abstractNumId w:val="17"/>
  </w:num>
  <w:num w:numId="17">
    <w:abstractNumId w:val="19"/>
  </w:num>
  <w:num w:numId="18">
    <w:abstractNumId w:val="18"/>
  </w:num>
  <w:num w:numId="19">
    <w:abstractNumId w:val="2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0"/>
  </w:num>
  <w:num w:numId="32">
    <w:abstractNumId w:val="8"/>
  </w:num>
  <w:num w:numId="33">
    <w:abstractNumId w:val="9"/>
  </w:num>
  <w:num w:numId="34">
    <w:abstractNumId w:val="10"/>
  </w:num>
  <w:num w:numId="35">
    <w:abstractNumId w:val="0"/>
  </w:num>
  <w:num w:numId="36">
    <w:abstractNumId w:val="0"/>
  </w:num>
  <w:num w:numId="37">
    <w:abstractNumId w:val="1"/>
  </w:num>
  <w:num w:numId="38">
    <w:abstractNumId w:val="2"/>
  </w:num>
  <w:num w:numId="39">
    <w:abstractNumId w:val="3"/>
  </w:num>
  <w:num w:numId="40">
    <w:abstractNumId w:val="4"/>
  </w:num>
  <w:num w:numId="41">
    <w:abstractNumId w:val="5"/>
  </w:num>
  <w:num w:numId="42">
    <w:abstractNumId w:val="6"/>
  </w:num>
  <w:num w:numId="43">
    <w:abstractNumId w:val="7"/>
  </w:num>
  <w:num w:numId="44">
    <w:abstractNumId w:val="0"/>
  </w:num>
  <w:num w:numId="45">
    <w:abstractNumId w:val="1"/>
  </w:num>
  <w:num w:numId="46">
    <w:abstractNumId w:val="2"/>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3EC"/>
    <w:rsid w:val="00017E65"/>
    <w:rsid w:val="000212C6"/>
    <w:rsid w:val="000237C4"/>
    <w:rsid w:val="00023C4E"/>
    <w:rsid w:val="00036900"/>
    <w:rsid w:val="00050340"/>
    <w:rsid w:val="00050770"/>
    <w:rsid w:val="000738E0"/>
    <w:rsid w:val="00080251"/>
    <w:rsid w:val="000953C2"/>
    <w:rsid w:val="00095AF2"/>
    <w:rsid w:val="000A46D7"/>
    <w:rsid w:val="000A6817"/>
    <w:rsid w:val="000D7411"/>
    <w:rsid w:val="000E5A15"/>
    <w:rsid w:val="00103645"/>
    <w:rsid w:val="0011656B"/>
    <w:rsid w:val="00123F4E"/>
    <w:rsid w:val="00124217"/>
    <w:rsid w:val="00124CCC"/>
    <w:rsid w:val="001276CF"/>
    <w:rsid w:val="00147950"/>
    <w:rsid w:val="00161F2C"/>
    <w:rsid w:val="001626F6"/>
    <w:rsid w:val="0016542C"/>
    <w:rsid w:val="00167F81"/>
    <w:rsid w:val="001839C8"/>
    <w:rsid w:val="001D3D25"/>
    <w:rsid w:val="001E029F"/>
    <w:rsid w:val="001F0C0D"/>
    <w:rsid w:val="00206E14"/>
    <w:rsid w:val="00213BB8"/>
    <w:rsid w:val="00231D59"/>
    <w:rsid w:val="0024317A"/>
    <w:rsid w:val="0024658B"/>
    <w:rsid w:val="0026751D"/>
    <w:rsid w:val="00275D4F"/>
    <w:rsid w:val="002C4188"/>
    <w:rsid w:val="002D0AB9"/>
    <w:rsid w:val="002D37F6"/>
    <w:rsid w:val="002F00FF"/>
    <w:rsid w:val="002F6BB1"/>
    <w:rsid w:val="00300317"/>
    <w:rsid w:val="00327F40"/>
    <w:rsid w:val="00333DF8"/>
    <w:rsid w:val="00364A95"/>
    <w:rsid w:val="003A2F35"/>
    <w:rsid w:val="003B6631"/>
    <w:rsid w:val="003C7503"/>
    <w:rsid w:val="003E2022"/>
    <w:rsid w:val="00402965"/>
    <w:rsid w:val="00435ACF"/>
    <w:rsid w:val="00460B01"/>
    <w:rsid w:val="00465F1E"/>
    <w:rsid w:val="00466483"/>
    <w:rsid w:val="00495508"/>
    <w:rsid w:val="004972F8"/>
    <w:rsid w:val="004A0714"/>
    <w:rsid w:val="004D0A9C"/>
    <w:rsid w:val="004D16E7"/>
    <w:rsid w:val="004F158F"/>
    <w:rsid w:val="00513E49"/>
    <w:rsid w:val="00525840"/>
    <w:rsid w:val="0055265A"/>
    <w:rsid w:val="00556B3A"/>
    <w:rsid w:val="00564CCB"/>
    <w:rsid w:val="0057032A"/>
    <w:rsid w:val="005A2FCF"/>
    <w:rsid w:val="005E7FD4"/>
    <w:rsid w:val="005F52D3"/>
    <w:rsid w:val="00625248"/>
    <w:rsid w:val="006355DC"/>
    <w:rsid w:val="00643F9B"/>
    <w:rsid w:val="00652B90"/>
    <w:rsid w:val="0065328C"/>
    <w:rsid w:val="00655749"/>
    <w:rsid w:val="00675A99"/>
    <w:rsid w:val="006B31AC"/>
    <w:rsid w:val="006D75AF"/>
    <w:rsid w:val="00743E13"/>
    <w:rsid w:val="00774FDB"/>
    <w:rsid w:val="007778CF"/>
    <w:rsid w:val="007846EF"/>
    <w:rsid w:val="00796ACA"/>
    <w:rsid w:val="007A5B84"/>
    <w:rsid w:val="007A6C52"/>
    <w:rsid w:val="007C2BED"/>
    <w:rsid w:val="007D23A3"/>
    <w:rsid w:val="00806AF7"/>
    <w:rsid w:val="008233ED"/>
    <w:rsid w:val="008312E2"/>
    <w:rsid w:val="00842629"/>
    <w:rsid w:val="00900104"/>
    <w:rsid w:val="00936F44"/>
    <w:rsid w:val="00952749"/>
    <w:rsid w:val="00953C0E"/>
    <w:rsid w:val="00957425"/>
    <w:rsid w:val="0096133B"/>
    <w:rsid w:val="00976461"/>
    <w:rsid w:val="009A4CB3"/>
    <w:rsid w:val="009C73EC"/>
    <w:rsid w:val="009D52B1"/>
    <w:rsid w:val="009D656C"/>
    <w:rsid w:val="009E2628"/>
    <w:rsid w:val="00A024BF"/>
    <w:rsid w:val="00A05539"/>
    <w:rsid w:val="00A10E9B"/>
    <w:rsid w:val="00A14B46"/>
    <w:rsid w:val="00A62649"/>
    <w:rsid w:val="00A7025D"/>
    <w:rsid w:val="00A71B35"/>
    <w:rsid w:val="00A76DE3"/>
    <w:rsid w:val="00AB5BC7"/>
    <w:rsid w:val="00AC1BDC"/>
    <w:rsid w:val="00AE45DF"/>
    <w:rsid w:val="00AF1DCF"/>
    <w:rsid w:val="00B00BD0"/>
    <w:rsid w:val="00B01100"/>
    <w:rsid w:val="00B11F47"/>
    <w:rsid w:val="00B32BE6"/>
    <w:rsid w:val="00B45DC8"/>
    <w:rsid w:val="00B55B1B"/>
    <w:rsid w:val="00B611B2"/>
    <w:rsid w:val="00B6259C"/>
    <w:rsid w:val="00B76503"/>
    <w:rsid w:val="00B8081E"/>
    <w:rsid w:val="00B92422"/>
    <w:rsid w:val="00BC07E4"/>
    <w:rsid w:val="00BC760F"/>
    <w:rsid w:val="00BC7BB2"/>
    <w:rsid w:val="00C06C20"/>
    <w:rsid w:val="00C331BB"/>
    <w:rsid w:val="00C5046C"/>
    <w:rsid w:val="00C5474A"/>
    <w:rsid w:val="00C55FEA"/>
    <w:rsid w:val="00C82B2E"/>
    <w:rsid w:val="00C97293"/>
    <w:rsid w:val="00CC1A45"/>
    <w:rsid w:val="00CC71F8"/>
    <w:rsid w:val="00D15C26"/>
    <w:rsid w:val="00D30396"/>
    <w:rsid w:val="00D33451"/>
    <w:rsid w:val="00D33921"/>
    <w:rsid w:val="00D5349B"/>
    <w:rsid w:val="00D93D07"/>
    <w:rsid w:val="00DB0558"/>
    <w:rsid w:val="00DE7421"/>
    <w:rsid w:val="00DF222D"/>
    <w:rsid w:val="00E02309"/>
    <w:rsid w:val="00E04690"/>
    <w:rsid w:val="00E44679"/>
    <w:rsid w:val="00E65759"/>
    <w:rsid w:val="00E718A5"/>
    <w:rsid w:val="00E82770"/>
    <w:rsid w:val="00E86B4D"/>
    <w:rsid w:val="00EC386F"/>
    <w:rsid w:val="00ED3D16"/>
    <w:rsid w:val="00EF0738"/>
    <w:rsid w:val="00F02E87"/>
    <w:rsid w:val="00F07A4B"/>
    <w:rsid w:val="00F3060F"/>
    <w:rsid w:val="00F32E97"/>
    <w:rsid w:val="00F379FC"/>
    <w:rsid w:val="00F601F1"/>
    <w:rsid w:val="00F63D65"/>
    <w:rsid w:val="00F7055E"/>
    <w:rsid w:val="00FA5DC8"/>
    <w:rsid w:val="00FB3F91"/>
    <w:rsid w:val="00FB7631"/>
    <w:rsid w:val="00FC2C99"/>
    <w:rsid w:val="00FC4C2E"/>
    <w:rsid w:val="00FE39D3"/>
    <w:rsid w:val="00FE3F5B"/>
    <w:rsid w:val="00FF100C"/>
    <w:rsid w:val="00FF25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7537250"/>
  <w15:chartTrackingRefBased/>
  <w15:docId w15:val="{079B9412-BA2D-4A39-82AD-A83E077D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72"/>
    </w:rPr>
  </w:style>
  <w:style w:type="paragraph" w:styleId="Heading2">
    <w:name w:val="heading 2"/>
    <w:basedOn w:val="Normal"/>
    <w:next w:val="Normal"/>
    <w:qFormat/>
    <w:pPr>
      <w:keepNext/>
      <w:outlineLvl w:val="1"/>
    </w:pPr>
    <w:rPr>
      <w:rFonts w:ascii="Times New Roman" w:eastAsia="Times New Roman" w:hAnsi="Times New Roman"/>
      <w:b/>
      <w:sz w:val="16"/>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rFonts w:ascii="Times New Roman" w:eastAsia="Times New Roman" w:hAnsi="Times New Roman"/>
      <w:b/>
      <w:sz w:val="20"/>
    </w:rPr>
  </w:style>
  <w:style w:type="paragraph" w:styleId="Heading5">
    <w:name w:val="heading 5"/>
    <w:basedOn w:val="Normal"/>
    <w:next w:val="Normal"/>
    <w:qFormat/>
    <w:pPr>
      <w:keepNext/>
      <w:jc w:val="center"/>
      <w:outlineLvl w:val="4"/>
    </w:pPr>
    <w:rPr>
      <w:rFonts w:ascii="Times New Roman" w:eastAsia="Times New Roman" w:hAnsi="Times New Roman"/>
      <w:b/>
      <w:sz w:val="20"/>
    </w:rPr>
  </w:style>
  <w:style w:type="paragraph" w:styleId="Heading6">
    <w:name w:val="heading 6"/>
    <w:basedOn w:val="Normal"/>
    <w:next w:val="Normal"/>
    <w:qFormat/>
    <w:pPr>
      <w:keepNext/>
      <w:tabs>
        <w:tab w:val="left" w:pos="2430"/>
      </w:tabs>
      <w:outlineLvl w:val="5"/>
    </w:pPr>
    <w:rPr>
      <w:rFonts w:ascii="Times New Roman" w:eastAsia="Times New Roman" w:hAnsi="Times New Roman"/>
      <w:b/>
      <w:sz w:val="20"/>
    </w:rPr>
  </w:style>
  <w:style w:type="paragraph" w:styleId="Heading7">
    <w:name w:val="heading 7"/>
    <w:basedOn w:val="Normal"/>
    <w:next w:val="Normal"/>
    <w:qFormat/>
    <w:pPr>
      <w:keepNext/>
      <w:outlineLvl w:val="6"/>
    </w:pPr>
    <w:rPr>
      <w:rFonts w:ascii="Times New Roman" w:eastAsia="Times New Roman" w:hAnsi="Times New Roman"/>
      <w:b/>
    </w:rPr>
  </w:style>
  <w:style w:type="paragraph" w:styleId="Heading8">
    <w:name w:val="heading 8"/>
    <w:basedOn w:val="Normal"/>
    <w:next w:val="Normal"/>
    <w:qFormat/>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Arial" w:hAnsi="Arial"/>
      <w:b/>
      <w:sz w:val="48"/>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paragraph" w:customStyle="1" w:styleId="TitleCover">
    <w:name w:val="Title Cover"/>
    <w:basedOn w:val="Normal"/>
    <w:next w:val="Normal"/>
    <w:pPr>
      <w:keepNext/>
      <w:keepLines/>
      <w:spacing w:before="1800" w:line="240" w:lineRule="atLeast"/>
      <w:ind w:left="1080"/>
    </w:pPr>
    <w:rPr>
      <w:rFonts w:ascii="Geneva" w:eastAsia="Times New Roman" w:hAnsi="Geneva"/>
      <w:b/>
      <w:kern w:val="28"/>
      <w:sz w:val="72"/>
    </w:rPr>
  </w:style>
  <w:style w:type="character" w:customStyle="1" w:styleId="Slogan">
    <w:name w:val="Slogan"/>
    <w:rPr>
      <w:i/>
      <w:spacing w:val="-6"/>
      <w:sz w:val="24"/>
    </w:rPr>
  </w:style>
  <w:style w:type="paragraph" w:customStyle="1" w:styleId="BodyTextKeep">
    <w:name w:val="Body Text Keep"/>
    <w:basedOn w:val="BodyText"/>
    <w:pPr>
      <w:keepNext/>
      <w:spacing w:after="220" w:line="220" w:lineRule="atLeast"/>
      <w:ind w:left="1080"/>
      <w:jc w:val="left"/>
    </w:pPr>
    <w:rPr>
      <w:rFonts w:ascii="Times" w:eastAsia="Times New Roman" w:hAnsi="Times"/>
      <w:b w:val="0"/>
      <w:sz w:val="20"/>
    </w:rPr>
  </w:style>
  <w:style w:type="paragraph" w:customStyle="1" w:styleId="Style1">
    <w:name w:val="Style1"/>
    <w:basedOn w:val="Heading1"/>
    <w:pPr>
      <w:shd w:val="pct15" w:color="auto" w:fill="auto"/>
    </w:pPr>
    <w:rPr>
      <w:rFonts w:ascii="Arial" w:eastAsia="Times New Roman" w:hAnsi="Arial"/>
      <w:b/>
      <w:sz w:val="24"/>
    </w:rPr>
  </w:style>
  <w:style w:type="paragraph" w:styleId="Title">
    <w:name w:val="Title"/>
    <w:basedOn w:val="Normal"/>
    <w:qFormat/>
    <w:pPr>
      <w:jc w:val="center"/>
    </w:pPr>
    <w:rPr>
      <w:rFonts w:ascii="Arial" w:hAnsi="Arial"/>
      <w:b/>
    </w:rPr>
  </w:style>
  <w:style w:type="paragraph" w:styleId="BodyTextIndent">
    <w:name w:val="Body Text Indent"/>
    <w:basedOn w:val="Normal"/>
    <w:pPr>
      <w:ind w:left="810" w:hanging="2250"/>
    </w:pPr>
    <w:rPr>
      <w:rFonts w:ascii="New Century Schlbk" w:hAnsi="New Century Schlbk"/>
    </w:rPr>
  </w:style>
  <w:style w:type="paragraph" w:styleId="Header">
    <w:name w:val="header"/>
    <w:basedOn w:val="Normal"/>
    <w:pPr>
      <w:tabs>
        <w:tab w:val="center" w:pos="4320"/>
        <w:tab w:val="right" w:pos="8640"/>
      </w:tabs>
    </w:pPr>
    <w:rPr>
      <w:rFonts w:ascii="Times New Roman" w:eastAsia="Times New Roman" w:hAnsi="Times New Roman"/>
      <w:sz w:val="20"/>
    </w:rPr>
  </w:style>
  <w:style w:type="paragraph" w:styleId="BodyText2">
    <w:name w:val="Body Text 2"/>
    <w:basedOn w:val="Normal"/>
    <w:link w:val="BodyText2Char"/>
    <w:rPr>
      <w:b/>
    </w:rPr>
  </w:style>
  <w:style w:type="paragraph" w:styleId="Subtitle">
    <w:name w:val="Subtitle"/>
    <w:basedOn w:val="Normal"/>
    <w:qFormat/>
    <w:rPr>
      <w:u w:val="single"/>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uiPriority w:val="59"/>
    <w:rsid w:val="004F1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B01100"/>
    <w:pPr>
      <w:tabs>
        <w:tab w:val="center" w:pos="4680"/>
        <w:tab w:val="right" w:pos="9360"/>
      </w:tabs>
    </w:pPr>
  </w:style>
  <w:style w:type="character" w:customStyle="1" w:styleId="FooterChar">
    <w:name w:val="Footer Char"/>
    <w:link w:val="Footer"/>
    <w:uiPriority w:val="99"/>
    <w:rsid w:val="00B01100"/>
    <w:rPr>
      <w:sz w:val="24"/>
    </w:rPr>
  </w:style>
  <w:style w:type="character" w:customStyle="1" w:styleId="BodyText2Char">
    <w:name w:val="Body Text 2 Char"/>
    <w:link w:val="BodyText2"/>
    <w:rsid w:val="009D656C"/>
    <w:rPr>
      <w:b/>
      <w:sz w:val="24"/>
    </w:rPr>
  </w:style>
  <w:style w:type="character" w:styleId="PageNumber">
    <w:name w:val="page number"/>
    <w:basedOn w:val="DefaultParagraphFont"/>
    <w:rsid w:val="00936F44"/>
  </w:style>
  <w:style w:type="paragraph" w:styleId="BalloonText">
    <w:name w:val="Balloon Text"/>
    <w:basedOn w:val="Normal"/>
    <w:link w:val="BalloonTextChar"/>
    <w:uiPriority w:val="99"/>
    <w:semiHidden/>
    <w:unhideWhenUsed/>
    <w:rsid w:val="00FC4C2E"/>
    <w:rPr>
      <w:rFonts w:ascii="Segoe UI" w:hAnsi="Segoe UI" w:cs="Segoe UI"/>
      <w:sz w:val="18"/>
      <w:szCs w:val="18"/>
    </w:rPr>
  </w:style>
  <w:style w:type="character" w:customStyle="1" w:styleId="BalloonTextChar">
    <w:name w:val="Balloon Text Char"/>
    <w:link w:val="BalloonText"/>
    <w:uiPriority w:val="99"/>
    <w:semiHidden/>
    <w:rsid w:val="00FC4C2E"/>
    <w:rPr>
      <w:rFonts w:ascii="Segoe UI" w:hAnsi="Segoe UI" w:cs="Segoe UI"/>
      <w:sz w:val="18"/>
      <w:szCs w:val="18"/>
    </w:rPr>
  </w:style>
  <w:style w:type="character" w:styleId="CommentReference">
    <w:name w:val="annotation reference"/>
    <w:uiPriority w:val="99"/>
    <w:semiHidden/>
    <w:unhideWhenUsed/>
    <w:rsid w:val="00231D59"/>
    <w:rPr>
      <w:sz w:val="16"/>
      <w:szCs w:val="16"/>
    </w:rPr>
  </w:style>
  <w:style w:type="paragraph" w:styleId="CommentText">
    <w:name w:val="annotation text"/>
    <w:basedOn w:val="Normal"/>
    <w:link w:val="CommentTextChar"/>
    <w:uiPriority w:val="99"/>
    <w:semiHidden/>
    <w:unhideWhenUsed/>
    <w:rsid w:val="00231D59"/>
    <w:rPr>
      <w:sz w:val="20"/>
    </w:rPr>
  </w:style>
  <w:style w:type="character" w:customStyle="1" w:styleId="CommentTextChar">
    <w:name w:val="Comment Text Char"/>
    <w:basedOn w:val="DefaultParagraphFont"/>
    <w:link w:val="CommentText"/>
    <w:uiPriority w:val="99"/>
    <w:semiHidden/>
    <w:rsid w:val="00231D59"/>
  </w:style>
  <w:style w:type="paragraph" w:styleId="CommentSubject">
    <w:name w:val="annotation subject"/>
    <w:basedOn w:val="CommentText"/>
    <w:next w:val="CommentText"/>
    <w:link w:val="CommentSubjectChar"/>
    <w:uiPriority w:val="99"/>
    <w:semiHidden/>
    <w:unhideWhenUsed/>
    <w:rsid w:val="00231D59"/>
    <w:rPr>
      <w:b/>
      <w:bCs/>
    </w:rPr>
  </w:style>
  <w:style w:type="character" w:customStyle="1" w:styleId="CommentSubjectChar">
    <w:name w:val="Comment Subject Char"/>
    <w:link w:val="CommentSubject"/>
    <w:uiPriority w:val="99"/>
    <w:semiHidden/>
    <w:rsid w:val="00231D59"/>
    <w:rPr>
      <w:b/>
      <w:bCs/>
    </w:rPr>
  </w:style>
  <w:style w:type="paragraph" w:customStyle="1" w:styleId="MonthlyUpdateText">
    <w:name w:val="Monthly Update Text"/>
    <w:qFormat/>
    <w:rsid w:val="00C06C20"/>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Форма плану корекції поведінки (BIP)</vt:lpstr>
    </vt:vector>
  </TitlesOfParts>
  <Company>OSPI</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плану корекції поведінки (BIP)</dc:title>
  <dc:subject/>
  <dc:creator>OSPI, Special Education</dc:creator>
  <cp:keywords>спеціальне навчання, модельна форма</cp:keywords>
  <cp:lastModifiedBy>Dynamic Language</cp:lastModifiedBy>
  <cp:revision>3</cp:revision>
  <cp:lastPrinted>2016-01-05T18:09:00Z</cp:lastPrinted>
  <dcterms:created xsi:type="dcterms:W3CDTF">2019-05-23T19:34:00Z</dcterms:created>
  <dcterms:modified xsi:type="dcterms:W3CDTF">2019-05-29T17:48:00Z</dcterms:modified>
</cp:coreProperties>
</file>