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4FE" w:rsidRPr="00F419AA" w:rsidRDefault="00A244FE" w:rsidP="00A244FE">
      <w:pPr>
        <w:rPr>
          <w:rFonts w:ascii="Segoe UI" w:hAnsi="Segoe UI" w:cs="Segoe UI"/>
          <w:sz w:val="6"/>
          <w:szCs w:val="6"/>
        </w:rPr>
      </w:pPr>
      <w:bookmarkStart w:id="0" w:name="_GoBack"/>
      <w:bookmarkEnd w:id="0"/>
    </w:p>
    <w:tbl>
      <w:tblPr>
        <w:tblW w:w="10890"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90"/>
      </w:tblGrid>
      <w:tr w:rsidR="00A244FE" w:rsidRPr="00F419AA" w:rsidTr="008D2F23">
        <w:tc>
          <w:tcPr>
            <w:tcW w:w="10890" w:type="dxa"/>
          </w:tcPr>
          <w:p w:rsidR="00A244FE" w:rsidRPr="00F419AA" w:rsidRDefault="00A244FE" w:rsidP="009C5191">
            <w:pPr>
              <w:rPr>
                <w:rFonts w:ascii="Segoe UI" w:hAnsi="Segoe UI" w:cs="Segoe UI"/>
                <w:sz w:val="14"/>
                <w:szCs w:val="14"/>
              </w:rPr>
            </w:pPr>
            <w:r w:rsidRPr="00F419AA">
              <w:rPr>
                <w:rFonts w:ascii="Segoe UI" w:eastAsia="Segoe UI" w:hAnsi="Segoe UI" w:cs="Segoe UI"/>
                <w:b/>
                <w:sz w:val="14"/>
                <w:szCs w:val="14"/>
                <w:lang w:bidi="uk-UA"/>
              </w:rPr>
              <w:t>ПРИЗНАЧЕННЯ</w:t>
            </w:r>
            <w:r w:rsidR="00D31C1A" w:rsidRPr="00F419AA">
              <w:rPr>
                <w:rFonts w:ascii="Segoe UI" w:eastAsia="Segoe UI" w:hAnsi="Segoe UI" w:cs="Segoe UI"/>
                <w:b/>
                <w:sz w:val="14"/>
                <w:szCs w:val="14"/>
                <w:lang w:bidi="uk-UA"/>
              </w:rPr>
              <w:t>.</w:t>
            </w:r>
            <w:r w:rsidRPr="00F419AA">
              <w:rPr>
                <w:rFonts w:ascii="Segoe UI" w:eastAsia="Segoe UI" w:hAnsi="Segoe UI" w:cs="Segoe UI"/>
                <w:b/>
                <w:sz w:val="14"/>
                <w:szCs w:val="14"/>
                <w:lang w:bidi="uk-UA"/>
              </w:rPr>
              <w:t xml:space="preserve">  </w:t>
            </w:r>
            <w:r w:rsidRPr="00F419AA">
              <w:rPr>
                <w:rFonts w:ascii="Segoe UI" w:eastAsia="Segoe UI" w:hAnsi="Segoe UI" w:cs="Segoe UI"/>
                <w:sz w:val="14"/>
                <w:szCs w:val="14"/>
                <w:lang w:bidi="uk-UA"/>
              </w:rPr>
              <w:t xml:space="preserve">Округи зобов'язані надати батькам попереднє письмове повідомлення з описом будь-яких пропонованих процедур оцінювання після того, як за допомогою аналізу наявних даних вони встановлюють необхідність проведення додаткового оцінювання (WAC 392- 172A-03020 та -03025). Шкільні округи можуть: (1) описати пропоновані види оцінювання, використовуючи форму попереднього письмового повідомлення, або (2) використати план оцінювання, такий як представлено нижче, для опису пропонованого оцінювання та додати його до попереднього письмового повідомлення. Якщо використовується ця форма, округ все одно повинен заповнити інші обов'язкові частини попереднього письмового повідомлення та подати заявку на здобуття згоди на оцінку з боку батьків. </w:t>
            </w:r>
          </w:p>
        </w:tc>
      </w:tr>
    </w:tbl>
    <w:p w:rsidR="00A244FE" w:rsidRPr="00F419AA" w:rsidRDefault="00A244FE" w:rsidP="00C50E90">
      <w:pPr>
        <w:pStyle w:val="Heading1"/>
        <w:spacing w:before="120" w:after="0"/>
        <w:ind w:left="-720" w:firstLine="0"/>
        <w:jc w:val="center"/>
        <w:rPr>
          <w:rFonts w:ascii="Segoe UI" w:hAnsi="Segoe UI" w:cs="Segoe UI"/>
          <w:sz w:val="22"/>
        </w:rPr>
      </w:pPr>
      <w:r w:rsidRPr="00F419AA">
        <w:rPr>
          <w:rFonts w:ascii="Segoe UI" w:eastAsia="Segoe UI" w:hAnsi="Segoe UI" w:cs="Segoe UI"/>
          <w:sz w:val="22"/>
          <w:lang w:bidi="uk-UA"/>
        </w:rPr>
        <w:t>ПЛАН ОЦІНЮВАННЯ</w:t>
      </w:r>
    </w:p>
    <w:p w:rsidR="00A244FE" w:rsidRPr="00F419AA" w:rsidRDefault="003E3139" w:rsidP="00AA3027">
      <w:pPr>
        <w:ind w:left="7920" w:right="180"/>
        <w:rPr>
          <w:rFonts w:ascii="Segoe UI" w:hAnsi="Segoe UI" w:cs="Segoe UI"/>
          <w:sz w:val="17"/>
          <w:szCs w:val="18"/>
        </w:rPr>
      </w:pPr>
      <w:sdt>
        <w:sdtPr>
          <w:rPr>
            <w:rFonts w:ascii="Segoe UI" w:hAnsi="Segoe UI" w:cs="Segoe UI"/>
            <w:sz w:val="17"/>
            <w:szCs w:val="18"/>
          </w:rPr>
          <w:id w:val="1010573377"/>
          <w14:checkbox>
            <w14:checked w14:val="0"/>
            <w14:checkedState w14:val="2612" w14:font="MS Gothic"/>
            <w14:uncheckedState w14:val="2610" w14:font="MS Gothic"/>
          </w14:checkbox>
        </w:sdtPr>
        <w:sdtEndPr/>
        <w:sdtContent>
          <w:r w:rsidR="00245AAB"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 Початкове оцінювання</w:t>
      </w:r>
    </w:p>
    <w:p w:rsidR="00A244FE" w:rsidRPr="00F419AA" w:rsidRDefault="003E3139" w:rsidP="008D2F23">
      <w:pPr>
        <w:ind w:left="7200" w:right="180" w:firstLine="720"/>
        <w:rPr>
          <w:rFonts w:ascii="Segoe UI" w:hAnsi="Segoe UI" w:cs="Segoe UI"/>
          <w:sz w:val="17"/>
          <w:szCs w:val="18"/>
        </w:rPr>
      </w:pPr>
      <w:sdt>
        <w:sdtPr>
          <w:rPr>
            <w:rFonts w:ascii="Segoe UI" w:hAnsi="Segoe UI" w:cs="Segoe UI"/>
            <w:sz w:val="17"/>
            <w:szCs w:val="18"/>
          </w:rPr>
          <w:id w:val="-1889172815"/>
          <w14:checkbox>
            <w14:checked w14:val="0"/>
            <w14:checkedState w14:val="2612" w14:font="MS Gothic"/>
            <w14:uncheckedState w14:val="2610" w14:font="MS Gothic"/>
          </w14:checkbox>
        </w:sdtPr>
        <w:sdtEndPr/>
        <w:sdtContent>
          <w:r w:rsidR="001A3CC1"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 Трирічне оцінювання</w:t>
      </w:r>
    </w:p>
    <w:p w:rsidR="00A244FE" w:rsidRPr="00F419AA" w:rsidRDefault="003E3139" w:rsidP="00C50E90">
      <w:pPr>
        <w:tabs>
          <w:tab w:val="left" w:pos="9990"/>
        </w:tabs>
        <w:spacing w:after="120"/>
        <w:ind w:left="7200" w:right="270" w:firstLine="720"/>
        <w:rPr>
          <w:rFonts w:ascii="Segoe UI" w:hAnsi="Segoe UI" w:cs="Segoe UI"/>
          <w:sz w:val="17"/>
          <w:szCs w:val="18"/>
        </w:rPr>
      </w:pPr>
      <w:sdt>
        <w:sdtPr>
          <w:rPr>
            <w:rFonts w:ascii="Segoe UI" w:hAnsi="Segoe UI" w:cs="Segoe UI"/>
            <w:sz w:val="17"/>
            <w:szCs w:val="18"/>
          </w:rPr>
          <w:id w:val="691962961"/>
          <w14:checkbox>
            <w14:checked w14:val="0"/>
            <w14:checkedState w14:val="2612" w14:font="MS Gothic"/>
            <w14:uncheckedState w14:val="2610" w14:font="MS Gothic"/>
          </w14:checkbox>
        </w:sdtPr>
        <w:sdtEndPr/>
        <w:sdtContent>
          <w:r w:rsidR="00C825A0" w:rsidRPr="00F419AA">
            <w:rPr>
              <w:rFonts w:ascii="MS Gothic" w:eastAsia="MS Gothic" w:hAnsi="MS Gothic" w:cs="Segoe UI"/>
              <w:sz w:val="17"/>
              <w:szCs w:val="18"/>
            </w:rPr>
            <w:t>☐</w:t>
          </w:r>
        </w:sdtContent>
      </w:sdt>
      <w:r w:rsidR="00AA3027" w:rsidRPr="00F419AA">
        <w:rPr>
          <w:rFonts w:ascii="Segoe UI" w:eastAsia="Segoe UI" w:hAnsi="Segoe UI" w:cs="Segoe UI"/>
          <w:sz w:val="17"/>
          <w:szCs w:val="18"/>
          <w:lang w:bidi="uk-UA"/>
        </w:rPr>
        <w:t xml:space="preserve"> </w:t>
      </w:r>
      <w:sdt>
        <w:sdtPr>
          <w:rPr>
            <w:rFonts w:ascii="Segoe UI" w:hAnsi="Segoe UI" w:cs="Segoe UI"/>
            <w:sz w:val="17"/>
            <w:szCs w:val="18"/>
          </w:rPr>
          <w:id w:val="-216822669"/>
          <w:placeholder>
            <w:docPart w:val="79D3BC311B424AD6B4E041D7EB45DCB7"/>
          </w:placeholder>
          <w:showingPlcHdr/>
        </w:sdtPr>
        <w:sdtEndPr/>
        <w:sdtContent>
          <w:r w:rsidR="00AA3027" w:rsidRPr="00F419AA">
            <w:rPr>
              <w:rStyle w:val="PlaceholderText"/>
              <w:rFonts w:ascii="Segoe UI" w:eastAsia="Segoe UI" w:hAnsi="Segoe UI" w:cs="Segoe UI"/>
              <w:color w:val="auto"/>
              <w:sz w:val="17"/>
              <w:szCs w:val="18"/>
              <w:u w:val="single"/>
              <w:lang w:bidi="uk-UA"/>
            </w:rPr>
            <w:t>Інше</w:t>
          </w:r>
        </w:sdtContent>
      </w:sdt>
    </w:p>
    <w:tbl>
      <w:tblPr>
        <w:tblW w:w="1087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2"/>
        <w:gridCol w:w="2430"/>
        <w:gridCol w:w="90"/>
        <w:gridCol w:w="1462"/>
        <w:gridCol w:w="1073"/>
        <w:gridCol w:w="1080"/>
        <w:gridCol w:w="720"/>
        <w:gridCol w:w="360"/>
        <w:gridCol w:w="540"/>
        <w:gridCol w:w="180"/>
        <w:gridCol w:w="187"/>
        <w:gridCol w:w="878"/>
      </w:tblGrid>
      <w:tr w:rsidR="00A244FE" w:rsidRPr="00F419AA" w:rsidTr="00C825A0">
        <w:trPr>
          <w:trHeight w:val="288"/>
        </w:trPr>
        <w:tc>
          <w:tcPr>
            <w:tcW w:w="1872" w:type="dxa"/>
            <w:tcBorders>
              <w:top w:val="nil"/>
              <w:left w:val="nil"/>
              <w:bottom w:val="nil"/>
              <w:right w:val="nil"/>
            </w:tcBorders>
            <w:vAlign w:val="bottom"/>
          </w:tcPr>
          <w:p w:rsidR="00A244FE" w:rsidRPr="00F419AA" w:rsidRDefault="008D2F23" w:rsidP="00AA3027">
            <w:pPr>
              <w:ind w:right="-108"/>
              <w:rPr>
                <w:rFonts w:ascii="Segoe UI" w:hAnsi="Segoe UI" w:cs="Segoe UI"/>
                <w:sz w:val="16"/>
                <w:szCs w:val="16"/>
              </w:rPr>
            </w:pPr>
            <w:r w:rsidRPr="00F419AA">
              <w:rPr>
                <w:rFonts w:ascii="Segoe UI" w:eastAsia="Segoe UI" w:hAnsi="Segoe UI" w:cs="Segoe UI"/>
                <w:sz w:val="16"/>
                <w:szCs w:val="16"/>
                <w:lang w:bidi="uk-UA"/>
              </w:rPr>
              <w:t>Ім’я та прізвище учня:</w:t>
            </w:r>
          </w:p>
        </w:tc>
        <w:tc>
          <w:tcPr>
            <w:tcW w:w="2430" w:type="dxa"/>
            <w:tcBorders>
              <w:top w:val="nil"/>
              <w:left w:val="nil"/>
              <w:bottom w:val="single" w:sz="4" w:space="0" w:color="auto"/>
              <w:right w:val="nil"/>
            </w:tcBorders>
            <w:vAlign w:val="bottom"/>
          </w:tcPr>
          <w:p w:rsidR="00A244FE" w:rsidRPr="00F419AA" w:rsidRDefault="00A244FE" w:rsidP="009C5191">
            <w:pPr>
              <w:jc w:val="center"/>
              <w:rPr>
                <w:rFonts w:ascii="Segoe UI" w:hAnsi="Segoe UI" w:cs="Segoe UI"/>
                <w:sz w:val="16"/>
                <w:szCs w:val="16"/>
              </w:rPr>
            </w:pPr>
          </w:p>
        </w:tc>
        <w:tc>
          <w:tcPr>
            <w:tcW w:w="2625" w:type="dxa"/>
            <w:gridSpan w:val="3"/>
            <w:tcBorders>
              <w:top w:val="nil"/>
              <w:left w:val="nil"/>
              <w:bottom w:val="nil"/>
              <w:right w:val="nil"/>
            </w:tcBorders>
            <w:vAlign w:val="bottom"/>
          </w:tcPr>
          <w:p w:rsidR="00A244FE" w:rsidRPr="00F419AA" w:rsidRDefault="0077356E" w:rsidP="009C5191">
            <w:pPr>
              <w:ind w:left="-108" w:right="-108"/>
              <w:jc w:val="right"/>
              <w:rPr>
                <w:rFonts w:ascii="Segoe UI" w:hAnsi="Segoe UI" w:cs="Segoe UI"/>
                <w:sz w:val="16"/>
                <w:szCs w:val="16"/>
              </w:rPr>
            </w:pPr>
            <w:r w:rsidRPr="00F419AA">
              <w:rPr>
                <w:rFonts w:ascii="Segoe UI" w:eastAsia="Segoe UI" w:hAnsi="Segoe UI" w:cs="Segoe UI"/>
                <w:sz w:val="16"/>
                <w:szCs w:val="16"/>
                <w:lang w:bidi="uk-UA"/>
              </w:rPr>
              <w:t>Ідентифікаційний номер учня:</w:t>
            </w:r>
          </w:p>
        </w:tc>
        <w:tc>
          <w:tcPr>
            <w:tcW w:w="2160" w:type="dxa"/>
            <w:gridSpan w:val="3"/>
            <w:tcBorders>
              <w:top w:val="nil"/>
              <w:left w:val="nil"/>
              <w:bottom w:val="single" w:sz="4" w:space="0" w:color="auto"/>
              <w:right w:val="nil"/>
            </w:tcBorders>
            <w:vAlign w:val="bottom"/>
          </w:tcPr>
          <w:p w:rsidR="00A244FE" w:rsidRPr="00F419AA" w:rsidRDefault="00A244FE" w:rsidP="009C5191">
            <w:pPr>
              <w:ind w:left="-108" w:right="-108"/>
              <w:jc w:val="center"/>
              <w:rPr>
                <w:rFonts w:ascii="Segoe UI" w:hAnsi="Segoe UI" w:cs="Segoe UI"/>
                <w:sz w:val="16"/>
                <w:szCs w:val="16"/>
              </w:rPr>
            </w:pPr>
          </w:p>
        </w:tc>
        <w:tc>
          <w:tcPr>
            <w:tcW w:w="720" w:type="dxa"/>
            <w:gridSpan w:val="2"/>
            <w:tcBorders>
              <w:top w:val="nil"/>
              <w:left w:val="nil"/>
              <w:bottom w:val="nil"/>
              <w:right w:val="nil"/>
            </w:tcBorders>
            <w:vAlign w:val="bottom"/>
          </w:tcPr>
          <w:p w:rsidR="00A244FE" w:rsidRPr="00F419AA" w:rsidRDefault="00A244FE" w:rsidP="009C5191">
            <w:pPr>
              <w:ind w:left="-108" w:right="-108"/>
              <w:jc w:val="right"/>
              <w:rPr>
                <w:rFonts w:ascii="Segoe UI" w:hAnsi="Segoe UI" w:cs="Segoe UI"/>
                <w:sz w:val="16"/>
                <w:szCs w:val="16"/>
              </w:rPr>
            </w:pPr>
            <w:r w:rsidRPr="00F419AA">
              <w:rPr>
                <w:rFonts w:ascii="Segoe UI" w:eastAsia="Segoe UI" w:hAnsi="Segoe UI" w:cs="Segoe UI"/>
                <w:sz w:val="16"/>
                <w:szCs w:val="16"/>
                <w:lang w:bidi="uk-UA"/>
              </w:rPr>
              <w:t>Дата:</w:t>
            </w:r>
          </w:p>
        </w:tc>
        <w:tc>
          <w:tcPr>
            <w:tcW w:w="1065" w:type="dxa"/>
            <w:gridSpan w:val="2"/>
            <w:tcBorders>
              <w:top w:val="nil"/>
              <w:left w:val="nil"/>
              <w:bottom w:val="single" w:sz="4" w:space="0" w:color="auto"/>
              <w:right w:val="nil"/>
            </w:tcBorders>
            <w:vAlign w:val="bottom"/>
          </w:tcPr>
          <w:p w:rsidR="00A244FE" w:rsidRPr="00F419AA" w:rsidRDefault="00A244FE" w:rsidP="009C5191">
            <w:pPr>
              <w:jc w:val="center"/>
              <w:rPr>
                <w:rFonts w:ascii="Segoe UI" w:hAnsi="Segoe UI" w:cs="Segoe UI"/>
                <w:sz w:val="16"/>
                <w:szCs w:val="16"/>
              </w:rPr>
            </w:pPr>
          </w:p>
        </w:tc>
      </w:tr>
      <w:tr w:rsidR="00C825A0" w:rsidRPr="00F419AA" w:rsidTr="00625DE2">
        <w:trPr>
          <w:trHeight w:val="296"/>
        </w:trPr>
        <w:tc>
          <w:tcPr>
            <w:tcW w:w="4392" w:type="dxa"/>
            <w:gridSpan w:val="3"/>
            <w:tcBorders>
              <w:top w:val="nil"/>
              <w:left w:val="nil"/>
              <w:bottom w:val="nil"/>
              <w:right w:val="nil"/>
            </w:tcBorders>
            <w:vAlign w:val="bottom"/>
          </w:tcPr>
          <w:p w:rsidR="00C825A0" w:rsidRPr="00F419AA" w:rsidRDefault="00C825A0" w:rsidP="009C5191">
            <w:pPr>
              <w:rPr>
                <w:rFonts w:ascii="Segoe UI" w:hAnsi="Segoe UI" w:cs="Segoe UI"/>
                <w:sz w:val="16"/>
                <w:szCs w:val="16"/>
              </w:rPr>
            </w:pPr>
            <w:r w:rsidRPr="00F419AA">
              <w:rPr>
                <w:rFonts w:ascii="Segoe UI" w:eastAsia="Segoe UI" w:hAnsi="Segoe UI" w:cs="Segoe UI"/>
                <w:sz w:val="16"/>
                <w:szCs w:val="16"/>
                <w:lang w:bidi="uk-UA"/>
              </w:rPr>
              <w:t>Рідна мова учня:  ___________________________________________</w:t>
            </w:r>
          </w:p>
        </w:tc>
        <w:tc>
          <w:tcPr>
            <w:tcW w:w="1462" w:type="dxa"/>
            <w:tcBorders>
              <w:top w:val="nil"/>
              <w:left w:val="nil"/>
              <w:bottom w:val="nil"/>
              <w:right w:val="nil"/>
            </w:tcBorders>
            <w:vAlign w:val="bottom"/>
          </w:tcPr>
          <w:p w:rsidR="00C825A0" w:rsidRPr="00F419AA" w:rsidRDefault="00C825A0" w:rsidP="009C5191">
            <w:pPr>
              <w:ind w:left="-18" w:right="-108"/>
              <w:jc w:val="right"/>
              <w:rPr>
                <w:rFonts w:ascii="Segoe UI" w:hAnsi="Segoe UI" w:cs="Segoe UI"/>
                <w:sz w:val="16"/>
                <w:szCs w:val="16"/>
              </w:rPr>
            </w:pPr>
            <w:r w:rsidRPr="00F419AA">
              <w:rPr>
                <w:rFonts w:ascii="Segoe UI" w:eastAsia="Segoe UI" w:hAnsi="Segoe UI" w:cs="Segoe UI"/>
                <w:sz w:val="16"/>
                <w:szCs w:val="16"/>
                <w:lang w:bidi="uk-UA"/>
              </w:rPr>
              <w:t>Дата народження:</w:t>
            </w:r>
          </w:p>
        </w:tc>
        <w:tc>
          <w:tcPr>
            <w:tcW w:w="2153" w:type="dxa"/>
            <w:gridSpan w:val="2"/>
            <w:tcBorders>
              <w:top w:val="nil"/>
              <w:left w:val="nil"/>
              <w:bottom w:val="single" w:sz="4" w:space="0" w:color="auto"/>
              <w:right w:val="nil"/>
            </w:tcBorders>
            <w:vAlign w:val="bottom"/>
          </w:tcPr>
          <w:p w:rsidR="00C825A0" w:rsidRPr="00F419AA" w:rsidRDefault="00C825A0" w:rsidP="009C5191">
            <w:pPr>
              <w:rPr>
                <w:rFonts w:ascii="Segoe UI" w:hAnsi="Segoe UI" w:cs="Segoe UI"/>
                <w:sz w:val="16"/>
                <w:szCs w:val="16"/>
              </w:rPr>
            </w:pPr>
          </w:p>
        </w:tc>
        <w:tc>
          <w:tcPr>
            <w:tcW w:w="720" w:type="dxa"/>
            <w:tcBorders>
              <w:top w:val="nil"/>
              <w:left w:val="nil"/>
              <w:bottom w:val="nil"/>
              <w:right w:val="nil"/>
            </w:tcBorders>
            <w:vAlign w:val="bottom"/>
          </w:tcPr>
          <w:p w:rsidR="00C825A0" w:rsidRPr="00F419AA" w:rsidRDefault="00C825A0" w:rsidP="009C5191">
            <w:pPr>
              <w:ind w:right="-108"/>
              <w:jc w:val="right"/>
              <w:rPr>
                <w:rFonts w:ascii="Segoe UI" w:hAnsi="Segoe UI" w:cs="Segoe UI"/>
                <w:sz w:val="16"/>
                <w:szCs w:val="16"/>
              </w:rPr>
            </w:pPr>
            <w:r w:rsidRPr="00F419AA">
              <w:rPr>
                <w:rFonts w:ascii="Segoe UI" w:eastAsia="Segoe UI" w:hAnsi="Segoe UI" w:cs="Segoe UI"/>
                <w:sz w:val="16"/>
                <w:szCs w:val="16"/>
                <w:lang w:bidi="uk-UA"/>
              </w:rPr>
              <w:t>Клас:</w:t>
            </w:r>
          </w:p>
        </w:tc>
        <w:tc>
          <w:tcPr>
            <w:tcW w:w="900" w:type="dxa"/>
            <w:gridSpan w:val="2"/>
            <w:tcBorders>
              <w:top w:val="nil"/>
              <w:left w:val="nil"/>
              <w:bottom w:val="single" w:sz="4" w:space="0" w:color="auto"/>
              <w:right w:val="nil"/>
            </w:tcBorders>
            <w:vAlign w:val="bottom"/>
          </w:tcPr>
          <w:p w:rsidR="00C825A0" w:rsidRPr="00F419AA" w:rsidRDefault="00C825A0" w:rsidP="009C5191">
            <w:pPr>
              <w:rPr>
                <w:rFonts w:ascii="Segoe UI" w:hAnsi="Segoe UI" w:cs="Segoe UI"/>
                <w:sz w:val="16"/>
                <w:szCs w:val="16"/>
              </w:rPr>
            </w:pPr>
          </w:p>
        </w:tc>
        <w:tc>
          <w:tcPr>
            <w:tcW w:w="367" w:type="dxa"/>
            <w:gridSpan w:val="2"/>
            <w:tcBorders>
              <w:top w:val="nil"/>
              <w:left w:val="nil"/>
              <w:bottom w:val="nil"/>
              <w:right w:val="nil"/>
            </w:tcBorders>
            <w:vAlign w:val="bottom"/>
          </w:tcPr>
          <w:p w:rsidR="00C825A0" w:rsidRPr="00F419AA" w:rsidRDefault="00C825A0" w:rsidP="009C5191">
            <w:pPr>
              <w:ind w:right="-108"/>
              <w:jc w:val="right"/>
              <w:rPr>
                <w:rFonts w:ascii="Segoe UI" w:hAnsi="Segoe UI" w:cs="Segoe UI"/>
                <w:sz w:val="16"/>
                <w:szCs w:val="16"/>
              </w:rPr>
            </w:pPr>
            <w:r w:rsidRPr="00F419AA">
              <w:rPr>
                <w:rFonts w:ascii="Segoe UI" w:eastAsia="Segoe UI" w:hAnsi="Segoe UI" w:cs="Segoe UI"/>
                <w:sz w:val="16"/>
                <w:szCs w:val="16"/>
                <w:lang w:bidi="uk-UA"/>
              </w:rPr>
              <w:t>Вік:</w:t>
            </w:r>
          </w:p>
        </w:tc>
        <w:tc>
          <w:tcPr>
            <w:tcW w:w="878" w:type="dxa"/>
            <w:tcBorders>
              <w:top w:val="single" w:sz="4" w:space="0" w:color="auto"/>
              <w:left w:val="nil"/>
              <w:bottom w:val="single" w:sz="4" w:space="0" w:color="auto"/>
              <w:right w:val="nil"/>
            </w:tcBorders>
            <w:vAlign w:val="bottom"/>
          </w:tcPr>
          <w:p w:rsidR="00C825A0" w:rsidRPr="00F419AA" w:rsidRDefault="00C825A0" w:rsidP="009C5191">
            <w:pPr>
              <w:jc w:val="center"/>
              <w:rPr>
                <w:rFonts w:ascii="Segoe UI" w:hAnsi="Segoe UI" w:cs="Segoe UI"/>
                <w:sz w:val="16"/>
                <w:szCs w:val="16"/>
              </w:rPr>
            </w:pPr>
          </w:p>
        </w:tc>
      </w:tr>
    </w:tbl>
    <w:p w:rsidR="00A244FE" w:rsidRPr="00F419AA" w:rsidRDefault="00A244FE" w:rsidP="00A244FE">
      <w:pPr>
        <w:tabs>
          <w:tab w:val="left" w:pos="8151"/>
          <w:tab w:val="left" w:pos="8518"/>
        </w:tabs>
        <w:rPr>
          <w:rFonts w:ascii="Segoe UI" w:hAnsi="Segoe UI" w:cs="Segoe UI"/>
          <w:sz w:val="14"/>
          <w:szCs w:val="14"/>
        </w:rPr>
      </w:pPr>
    </w:p>
    <w:tbl>
      <w:tblPr>
        <w:tblW w:w="0" w:type="auto"/>
        <w:tblInd w:w="-792" w:type="dxa"/>
        <w:tblLayout w:type="fixed"/>
        <w:tblLook w:val="0000" w:firstRow="0" w:lastRow="0" w:firstColumn="0" w:lastColumn="0" w:noHBand="0" w:noVBand="0"/>
        <w:tblDescription w:val="Enter the reason for assessment and the areas of concern in the blank table row."/>
      </w:tblPr>
      <w:tblGrid>
        <w:gridCol w:w="90"/>
        <w:gridCol w:w="10800"/>
        <w:gridCol w:w="270"/>
      </w:tblGrid>
      <w:tr w:rsidR="00A244FE" w:rsidRPr="00F419AA" w:rsidTr="00AA3027">
        <w:trPr>
          <w:gridBefore w:val="1"/>
          <w:gridAfter w:val="1"/>
          <w:wBefore w:w="90" w:type="dxa"/>
          <w:wAfter w:w="270" w:type="dxa"/>
          <w:cantSplit/>
          <w:tblHeader/>
        </w:trPr>
        <w:tc>
          <w:tcPr>
            <w:tcW w:w="10800" w:type="dxa"/>
            <w:tcBorders>
              <w:top w:val="single" w:sz="4" w:space="0" w:color="auto"/>
              <w:left w:val="single" w:sz="4" w:space="0" w:color="auto"/>
              <w:right w:val="single" w:sz="4" w:space="0" w:color="auto"/>
            </w:tcBorders>
          </w:tcPr>
          <w:p w:rsidR="00A244FE" w:rsidRPr="00F419AA" w:rsidRDefault="00A244FE" w:rsidP="009C5191">
            <w:pPr>
              <w:outlineLvl w:val="0"/>
              <w:rPr>
                <w:rFonts w:ascii="Segoe UI" w:hAnsi="Segoe UI" w:cs="Segoe UI"/>
                <w:sz w:val="20"/>
              </w:rPr>
            </w:pPr>
            <w:r w:rsidRPr="00F419AA">
              <w:rPr>
                <w:rFonts w:ascii="Segoe UI" w:eastAsia="Segoe UI" w:hAnsi="Segoe UI" w:cs="Segoe UI"/>
                <w:b/>
                <w:sz w:val="20"/>
                <w:lang w:bidi="uk-UA"/>
              </w:rPr>
              <w:t xml:space="preserve">Причина проведення оцінювання / проблемна область (області): </w:t>
            </w:r>
          </w:p>
        </w:tc>
      </w:tr>
      <w:tr w:rsidR="00A244FE" w:rsidRPr="00F419AA" w:rsidTr="005E1C4A">
        <w:trPr>
          <w:gridBefore w:val="1"/>
          <w:gridAfter w:val="1"/>
          <w:wBefore w:w="90" w:type="dxa"/>
          <w:wAfter w:w="270" w:type="dxa"/>
          <w:trHeight w:val="1170"/>
        </w:trPr>
        <w:tc>
          <w:tcPr>
            <w:tcW w:w="10800" w:type="dxa"/>
            <w:tcBorders>
              <w:left w:val="single" w:sz="4" w:space="0" w:color="auto"/>
              <w:bottom w:val="single" w:sz="4" w:space="0" w:color="auto"/>
              <w:right w:val="single" w:sz="4" w:space="0" w:color="auto"/>
            </w:tcBorders>
          </w:tcPr>
          <w:p w:rsidR="00A244FE" w:rsidRPr="00F419AA" w:rsidRDefault="00A244FE" w:rsidP="00AA3027">
            <w:pPr>
              <w:outlineLvl w:val="0"/>
              <w:rPr>
                <w:rFonts w:ascii="Segoe UI" w:hAnsi="Segoe UI" w:cs="Segoe UI"/>
                <w:sz w:val="20"/>
              </w:rPr>
            </w:pPr>
          </w:p>
        </w:tc>
      </w:tr>
      <w:tr w:rsidR="00A244FE" w:rsidRPr="00F419AA" w:rsidTr="009C5191">
        <w:trPr>
          <w:cantSplit/>
          <w:trHeight w:val="1764"/>
        </w:trPr>
        <w:tc>
          <w:tcPr>
            <w:tcW w:w="11160" w:type="dxa"/>
            <w:gridSpan w:val="3"/>
          </w:tcPr>
          <w:p w:rsidR="00A244FE" w:rsidRPr="00F419AA" w:rsidRDefault="00A244FE" w:rsidP="00AA3027">
            <w:pPr>
              <w:spacing w:after="120"/>
              <w:outlineLvl w:val="0"/>
              <w:rPr>
                <w:rFonts w:ascii="Segoe UI" w:hAnsi="Segoe UI" w:cs="Segoe UI"/>
                <w:sz w:val="17"/>
                <w:szCs w:val="18"/>
              </w:rPr>
            </w:pPr>
            <w:r w:rsidRPr="00F419AA">
              <w:rPr>
                <w:rFonts w:ascii="Segoe UI" w:eastAsia="Segoe UI" w:hAnsi="Segoe UI" w:cs="Segoe UI"/>
                <w:sz w:val="17"/>
                <w:szCs w:val="18"/>
                <w:lang w:bidi="uk-UA"/>
              </w:rPr>
              <w:t xml:space="preserve">Щоб допомогти у визначенні потреби вашої дитини на початку або в процесі проходження навчання, пропонуються наступні види оцінювання. Оцінювання будь-якого виду проводитиметься персоналом з відповідною кваліфікацією. Оцінювання проводитиметься у відмічених нижче напрямах та також може включати: спостереження за учнем в групі; зразки класних робіт; групове оцінювання, що проводиться округом або штатом; індивідуальні тести; бесіди з вчителем та/або бесіду з вами. Вона включатиме аналіз звітів, які ми зможемо замовити з вашого дозволу, або які вже є у складі документації. Оцінювання виключає дискримінацію, а у випадках, коли вживання стандартизованих видів оцінювання недоцільне, можуть використовуватися альтернативні способи. Після проведення оцінки вас запросять взяти участь у нараді з розгляду результатів оцінювання та визначення освітніх потреб вашої дитини, а також її відповідності вимогам до здобуття послуг спеціальної освіти. </w:t>
            </w:r>
          </w:p>
        </w:tc>
      </w:tr>
    </w:tbl>
    <w:p w:rsidR="0096527B" w:rsidRPr="00F419AA" w:rsidRDefault="003E3139" w:rsidP="00C825A0">
      <w:pPr>
        <w:tabs>
          <w:tab w:val="left" w:pos="3060"/>
        </w:tabs>
        <w:ind w:left="90" w:hanging="990"/>
        <w:rPr>
          <w:rFonts w:ascii="Segoe UI" w:hAnsi="Segoe UI" w:cs="Segoe UI"/>
          <w:sz w:val="17"/>
          <w:szCs w:val="18"/>
        </w:rPr>
      </w:pPr>
      <w:sdt>
        <w:sdtPr>
          <w:rPr>
            <w:rFonts w:ascii="Segoe UI" w:hAnsi="Segoe UI" w:cs="Segoe UI"/>
            <w:b/>
            <w:sz w:val="17"/>
            <w:szCs w:val="18"/>
          </w:rPr>
          <w:id w:val="2115252459"/>
          <w14:checkbox>
            <w14:checked w14:val="0"/>
            <w14:checkedState w14:val="2612" w14:font="MS Gothic"/>
            <w14:uncheckedState w14:val="2610" w14:font="MS Gothic"/>
          </w14:checkbox>
        </w:sdtPr>
        <w:sdtEndPr/>
        <w:sdtContent>
          <w:r w:rsidR="008D2F23" w:rsidRPr="00F419AA">
            <w:rPr>
              <w:rFonts w:ascii="MS Gothic" w:eastAsia="MS Gothic" w:hAnsi="MS Gothic" w:cs="Segoe UI"/>
              <w:b/>
              <w:sz w:val="17"/>
              <w:szCs w:val="18"/>
              <w:lang w:bidi="uk-UA"/>
            </w:rPr>
            <w:t>☐</w:t>
          </w:r>
        </w:sdtContent>
      </w:sdt>
      <w:r w:rsidR="00A244FE" w:rsidRPr="00F419AA">
        <w:rPr>
          <w:rFonts w:ascii="Segoe UI" w:eastAsia="Segoe UI" w:hAnsi="Segoe UI" w:cs="Segoe UI"/>
          <w:b/>
          <w:sz w:val="17"/>
          <w:szCs w:val="18"/>
          <w:lang w:bidi="uk-UA"/>
        </w:rPr>
        <w:t xml:space="preserve">  ДОШКІЛЬНИЙ/ШКІЛЬНИЙ РІВЕНЬ ЗНАНЬ:</w:t>
      </w:r>
      <w:r w:rsidR="00C825A0" w:rsidRPr="00F419AA">
        <w:rPr>
          <w:rFonts w:ascii="Segoe UI" w:eastAsia="Segoe UI" w:hAnsi="Segoe UI" w:cs="Segoe UI"/>
          <w:b/>
          <w:sz w:val="17"/>
          <w:szCs w:val="18"/>
          <w:lang w:bidi="uk-UA"/>
        </w:rPr>
        <w:t xml:space="preserve"> </w:t>
      </w:r>
      <w:r w:rsidR="00A244FE" w:rsidRPr="00F419AA">
        <w:rPr>
          <w:rFonts w:ascii="Segoe UI" w:eastAsia="Segoe UI" w:hAnsi="Segoe UI" w:cs="Segoe UI"/>
          <w:b/>
          <w:sz w:val="17"/>
          <w:szCs w:val="18"/>
          <w:lang w:bidi="uk-UA"/>
        </w:rPr>
        <w:t xml:space="preserve"> </w:t>
      </w:r>
      <w:r w:rsidR="00C825A0" w:rsidRPr="00F419AA">
        <w:rPr>
          <w:rFonts w:ascii="Segoe UI" w:eastAsia="Segoe UI" w:hAnsi="Segoe UI" w:cs="Segoe UI"/>
          <w:b/>
          <w:sz w:val="17"/>
          <w:szCs w:val="18"/>
          <w:lang w:bidi="uk-UA"/>
        </w:rPr>
        <w:tab/>
      </w:r>
      <w:sdt>
        <w:sdtPr>
          <w:rPr>
            <w:rFonts w:ascii="Segoe UI" w:hAnsi="Segoe UI" w:cs="Segoe UI"/>
            <w:b/>
            <w:sz w:val="17"/>
            <w:szCs w:val="18"/>
          </w:rPr>
          <w:id w:val="-1197848598"/>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Вчитель системи спеціального навчання </w:t>
      </w:r>
      <w:sdt>
        <w:sdtPr>
          <w:rPr>
            <w:rFonts w:ascii="Segoe UI" w:hAnsi="Segoe UI" w:cs="Segoe UI"/>
            <w:sz w:val="17"/>
            <w:szCs w:val="18"/>
          </w:rPr>
          <w:id w:val="1015425711"/>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Шкільний психолог</w:t>
      </w:r>
    </w:p>
    <w:p w:rsidR="00A244FE" w:rsidRPr="00F419AA" w:rsidRDefault="00C825A0" w:rsidP="00C825A0">
      <w:pPr>
        <w:tabs>
          <w:tab w:val="left" w:pos="3060"/>
        </w:tabs>
        <w:ind w:left="3960" w:hanging="990"/>
        <w:rPr>
          <w:rFonts w:ascii="Segoe UI" w:hAnsi="Segoe UI" w:cs="Segoe UI"/>
          <w:b/>
          <w:sz w:val="14"/>
          <w:szCs w:val="14"/>
          <w:u w:val="single"/>
        </w:rPr>
      </w:pPr>
      <w:r w:rsidRPr="00F419AA">
        <w:rPr>
          <w:rFonts w:ascii="Segoe UI" w:eastAsia="Segoe UI" w:hAnsi="Segoe UI" w:cs="Segoe UI"/>
          <w:sz w:val="17"/>
          <w:szCs w:val="18"/>
          <w:lang w:bidi="uk-UA"/>
        </w:rPr>
        <w:t xml:space="preserve"> </w:t>
      </w:r>
      <w:r w:rsidR="00A244FE" w:rsidRPr="00F419AA">
        <w:rPr>
          <w:rFonts w:ascii="Segoe UI" w:eastAsia="Segoe UI" w:hAnsi="Segoe UI" w:cs="Segoe UI"/>
          <w:sz w:val="17"/>
          <w:szCs w:val="18"/>
          <w:lang w:bidi="uk-UA"/>
        </w:rPr>
        <w:t xml:space="preserve"> </w:t>
      </w:r>
      <w:sdt>
        <w:sdtPr>
          <w:rPr>
            <w:rFonts w:ascii="Segoe UI" w:hAnsi="Segoe UI" w:cs="Segoe UI"/>
            <w:sz w:val="17"/>
            <w:szCs w:val="18"/>
          </w:rPr>
          <w:id w:val="-848714240"/>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Інше: </w:t>
      </w:r>
      <w:sdt>
        <w:sdtPr>
          <w:rPr>
            <w:rFonts w:ascii="Segoe UI" w:hAnsi="Segoe UI" w:cs="Segoe UI"/>
            <w:sz w:val="18"/>
            <w:szCs w:val="18"/>
          </w:rPr>
          <w:id w:val="1470639005"/>
          <w:placeholder>
            <w:docPart w:val="1FB1A6356183445F8CEF01BF4C7AD5A0"/>
          </w:placeholder>
          <w:showingPlcHdr/>
        </w:sdtPr>
        <w:sdtEndPr/>
        <w:sdtContent>
          <w:r w:rsidR="00AA3027" w:rsidRPr="00F419AA">
            <w:rPr>
              <w:rStyle w:val="PlaceholderText"/>
              <w:rFonts w:ascii="Segoe UI" w:eastAsia="Segoe UI" w:hAnsi="Segoe UI" w:cs="Segoe UI"/>
              <w:color w:val="auto"/>
              <w:sz w:val="20"/>
              <w:u w:val="single"/>
              <w:lang w:bidi="uk-UA"/>
            </w:rPr>
            <w:t>Інше</w:t>
          </w:r>
          <w:r w:rsidR="0096527B" w:rsidRPr="00F419AA">
            <w:rPr>
              <w:rStyle w:val="PlaceholderText"/>
              <w:rFonts w:ascii="Segoe UI" w:eastAsia="Segoe UI" w:hAnsi="Segoe UI" w:cs="Segoe UI"/>
              <w:color w:val="auto"/>
              <w:sz w:val="20"/>
              <w:u w:val="single"/>
              <w:lang w:bidi="uk-UA"/>
            </w:rPr>
            <w:t xml:space="preserve"> Персонал</w:t>
          </w:r>
        </w:sdtContent>
      </w:sdt>
    </w:p>
    <w:p w:rsidR="00A244FE" w:rsidRPr="00F419AA" w:rsidRDefault="00A244FE" w:rsidP="00AA3027">
      <w:pPr>
        <w:spacing w:after="160"/>
        <w:ind w:left="-540" w:hanging="90"/>
        <w:rPr>
          <w:rFonts w:ascii="Segoe UI" w:hAnsi="Segoe UI" w:cs="Segoe UI"/>
          <w:sz w:val="14"/>
          <w:szCs w:val="14"/>
        </w:rPr>
      </w:pPr>
      <w:r w:rsidRPr="00F419AA">
        <w:rPr>
          <w:rFonts w:ascii="Segoe UI" w:eastAsia="Segoe UI" w:hAnsi="Segoe UI" w:cs="Segoe UI"/>
          <w:b/>
          <w:sz w:val="14"/>
          <w:szCs w:val="14"/>
          <w:lang w:bidi="uk-UA"/>
        </w:rPr>
        <w:t xml:space="preserve"> Призначення.</w:t>
      </w:r>
      <w:r w:rsidRPr="00F419AA">
        <w:rPr>
          <w:rFonts w:ascii="Segoe UI" w:eastAsia="Segoe UI" w:hAnsi="Segoe UI" w:cs="Segoe UI"/>
          <w:sz w:val="14"/>
          <w:szCs w:val="14"/>
          <w:lang w:bidi="uk-UA"/>
        </w:rPr>
        <w:t xml:space="preserve"> Визначити поточний рівень знань в області читання, письма та математики або дошкільних навичок, таких як виявлення збігу або сортування.</w:t>
      </w:r>
    </w:p>
    <w:p w:rsidR="00A244FE" w:rsidRPr="00F419AA" w:rsidRDefault="003E3139" w:rsidP="00A244FE">
      <w:pPr>
        <w:ind w:left="-540" w:hanging="360"/>
        <w:rPr>
          <w:rFonts w:ascii="Segoe UI" w:hAnsi="Segoe UI" w:cs="Segoe UI"/>
          <w:sz w:val="17"/>
          <w:szCs w:val="18"/>
          <w:u w:val="single"/>
        </w:rPr>
      </w:pPr>
      <w:sdt>
        <w:sdtPr>
          <w:rPr>
            <w:rFonts w:ascii="Segoe UI" w:hAnsi="Segoe UI" w:cs="Segoe UI"/>
            <w:b/>
            <w:sz w:val="20"/>
          </w:rPr>
          <w:id w:val="-1585989963"/>
          <w14:checkbox>
            <w14:checked w14:val="0"/>
            <w14:checkedState w14:val="2612" w14:font="MS Gothic"/>
            <w14:uncheckedState w14:val="2610" w14:font="MS Gothic"/>
          </w14:checkbox>
        </w:sdtPr>
        <w:sdtEndPr/>
        <w:sdtContent>
          <w:r w:rsidR="00DD6CEF" w:rsidRPr="00F419AA">
            <w:rPr>
              <w:rFonts w:ascii="MS Gothic" w:eastAsia="MS Gothic" w:hAnsi="MS Gothic" w:cs="Segoe UI"/>
              <w:b/>
              <w:sz w:val="20"/>
              <w:lang w:bidi="uk-UA"/>
            </w:rPr>
            <w:t>☐</w:t>
          </w:r>
        </w:sdtContent>
      </w:sdt>
      <w:r w:rsidR="00DD6CEF" w:rsidRPr="00F419AA">
        <w:rPr>
          <w:rFonts w:ascii="Segoe UI" w:eastAsia="Segoe UI" w:hAnsi="Segoe UI" w:cs="Segoe UI"/>
          <w:b/>
          <w:sz w:val="20"/>
          <w:lang w:bidi="uk-UA"/>
        </w:rPr>
        <w:t xml:space="preserve">  </w:t>
      </w:r>
      <w:r w:rsidR="00A244FE" w:rsidRPr="00F419AA">
        <w:rPr>
          <w:rFonts w:ascii="Segoe UI" w:eastAsia="Segoe UI" w:hAnsi="Segoe UI" w:cs="Segoe UI"/>
          <w:b/>
          <w:sz w:val="17"/>
          <w:szCs w:val="18"/>
          <w:lang w:bidi="uk-UA"/>
        </w:rPr>
        <w:t xml:space="preserve">СОЦІАЛЬНА/ЕМОЦІОНАЛЬНА ПОВЕДІНКА: </w:t>
      </w:r>
      <w:sdt>
        <w:sdtPr>
          <w:rPr>
            <w:rFonts w:ascii="Segoe UI" w:hAnsi="Segoe UI" w:cs="Segoe UI"/>
            <w:b/>
            <w:sz w:val="17"/>
            <w:szCs w:val="18"/>
          </w:rPr>
          <w:id w:val="-1654603201"/>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Шкільний психолог </w:t>
      </w:r>
      <w:sdt>
        <w:sdtPr>
          <w:rPr>
            <w:rFonts w:ascii="Segoe UI" w:hAnsi="Segoe UI" w:cs="Segoe UI"/>
            <w:sz w:val="17"/>
            <w:szCs w:val="18"/>
          </w:rPr>
          <w:id w:val="1145250340"/>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Дитячий/дошкільний спеціаліст </w:t>
      </w:r>
      <w:sdt>
        <w:sdtPr>
          <w:rPr>
            <w:rFonts w:ascii="Segoe UI" w:hAnsi="Segoe UI" w:cs="Segoe UI"/>
            <w:sz w:val="17"/>
            <w:szCs w:val="18"/>
          </w:rPr>
          <w:id w:val="257406893"/>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Інше: </w:t>
      </w:r>
      <w:sdt>
        <w:sdtPr>
          <w:rPr>
            <w:rFonts w:ascii="Segoe UI" w:hAnsi="Segoe UI" w:cs="Segoe UI"/>
            <w:sz w:val="18"/>
            <w:szCs w:val="18"/>
            <w:u w:val="single"/>
          </w:rPr>
          <w:id w:val="2008324445"/>
          <w:placeholder>
            <w:docPart w:val="54796D06E1A847C9B746755E61D6CA9F"/>
          </w:placeholder>
          <w:showingPlcHdr/>
        </w:sdtPr>
        <w:sdtEndPr/>
        <w:sdtContent>
          <w:r w:rsidR="00AA3027" w:rsidRPr="00F419AA">
            <w:rPr>
              <w:rStyle w:val="PlaceholderText"/>
              <w:rFonts w:ascii="Segoe UI" w:eastAsia="Segoe UI" w:hAnsi="Segoe UI" w:cs="Segoe UI"/>
              <w:color w:val="auto"/>
              <w:sz w:val="20"/>
              <w:u w:val="single"/>
              <w:lang w:bidi="uk-UA"/>
            </w:rPr>
            <w:t>Інше</w:t>
          </w:r>
          <w:r w:rsidR="0096527B" w:rsidRPr="00F419AA">
            <w:rPr>
              <w:rStyle w:val="PlaceholderText"/>
              <w:rFonts w:ascii="Segoe UI" w:eastAsia="Segoe UI" w:hAnsi="Segoe UI" w:cs="Segoe UI"/>
              <w:color w:val="auto"/>
              <w:sz w:val="20"/>
              <w:u w:val="single"/>
              <w:lang w:bidi="uk-UA"/>
            </w:rPr>
            <w:t xml:space="preserve"> Персонал</w:t>
          </w:r>
        </w:sdtContent>
      </w:sdt>
    </w:p>
    <w:p w:rsidR="00A244FE" w:rsidRPr="00F419AA" w:rsidRDefault="00A244FE" w:rsidP="00AA3027">
      <w:pPr>
        <w:spacing w:after="160"/>
        <w:ind w:left="-540" w:hanging="90"/>
        <w:rPr>
          <w:rFonts w:ascii="Segoe UI" w:hAnsi="Segoe UI" w:cs="Segoe UI"/>
          <w:sz w:val="14"/>
          <w:szCs w:val="14"/>
        </w:rPr>
      </w:pPr>
      <w:r w:rsidRPr="00F419AA">
        <w:rPr>
          <w:rFonts w:ascii="Segoe UI" w:eastAsia="Segoe UI" w:hAnsi="Segoe UI" w:cs="Segoe UI"/>
          <w:b/>
          <w:sz w:val="14"/>
          <w:szCs w:val="14"/>
          <w:lang w:bidi="uk-UA"/>
        </w:rPr>
        <w:t xml:space="preserve"> Призначення. </w:t>
      </w:r>
      <w:r w:rsidRPr="00F419AA">
        <w:rPr>
          <w:rFonts w:ascii="Segoe UI" w:eastAsia="Segoe UI" w:hAnsi="Segoe UI" w:cs="Segoe UI"/>
          <w:sz w:val="14"/>
          <w:szCs w:val="14"/>
          <w:lang w:bidi="uk-UA"/>
        </w:rPr>
        <w:t xml:space="preserve">Оцінити, як учень управляє своїми відчуттями та емоціями та як він будує свої стосунки з іншими людьми. </w:t>
      </w:r>
    </w:p>
    <w:p w:rsidR="00A244FE" w:rsidRPr="00F419AA" w:rsidRDefault="003E3139" w:rsidP="00A244FE">
      <w:pPr>
        <w:ind w:left="-540" w:hanging="360"/>
        <w:rPr>
          <w:rFonts w:ascii="Segoe UI" w:hAnsi="Segoe UI" w:cs="Segoe UI"/>
          <w:sz w:val="17"/>
          <w:szCs w:val="18"/>
          <w:u w:val="single"/>
        </w:rPr>
      </w:pPr>
      <w:sdt>
        <w:sdtPr>
          <w:rPr>
            <w:rFonts w:ascii="Segoe UI" w:hAnsi="Segoe UI" w:cs="Segoe UI"/>
            <w:b/>
            <w:sz w:val="20"/>
          </w:rPr>
          <w:id w:val="-2044819207"/>
          <w14:checkbox>
            <w14:checked w14:val="0"/>
            <w14:checkedState w14:val="2612" w14:font="MS Gothic"/>
            <w14:uncheckedState w14:val="2610" w14:font="MS Gothic"/>
          </w14:checkbox>
        </w:sdtPr>
        <w:sdtEndPr/>
        <w:sdtContent>
          <w:r w:rsidR="00DD6CEF" w:rsidRPr="00F419AA">
            <w:rPr>
              <w:rFonts w:ascii="MS Gothic" w:eastAsia="MS Gothic" w:hAnsi="MS Gothic" w:cs="Segoe UI"/>
              <w:b/>
              <w:sz w:val="20"/>
              <w:lang w:bidi="uk-UA"/>
            </w:rPr>
            <w:t>☐</w:t>
          </w:r>
        </w:sdtContent>
      </w:sdt>
      <w:r w:rsidR="00DD6CEF" w:rsidRPr="00F419AA">
        <w:rPr>
          <w:rFonts w:ascii="Segoe UI" w:eastAsia="Segoe UI" w:hAnsi="Segoe UI" w:cs="Segoe UI"/>
          <w:b/>
          <w:sz w:val="20"/>
          <w:lang w:bidi="uk-UA"/>
        </w:rPr>
        <w:t xml:space="preserve">  </w:t>
      </w:r>
      <w:r w:rsidR="00A244FE" w:rsidRPr="00F419AA">
        <w:rPr>
          <w:rFonts w:ascii="Segoe UI" w:eastAsia="Segoe UI" w:hAnsi="Segoe UI" w:cs="Segoe UI"/>
          <w:b/>
          <w:sz w:val="17"/>
          <w:szCs w:val="18"/>
          <w:lang w:bidi="uk-UA"/>
        </w:rPr>
        <w:t>САМОПОМІЧ/АДАПТИВНІ НАВИЧКИ:</w:t>
      </w:r>
      <w:r w:rsidR="00A244FE" w:rsidRPr="00F419AA">
        <w:rPr>
          <w:rFonts w:ascii="Segoe UI" w:eastAsia="Segoe UI" w:hAnsi="Segoe UI" w:cs="Segoe UI"/>
          <w:b/>
          <w:sz w:val="20"/>
          <w:lang w:bidi="uk-UA"/>
        </w:rPr>
        <w:t xml:space="preserve"> </w:t>
      </w:r>
      <w:sdt>
        <w:sdtPr>
          <w:rPr>
            <w:rFonts w:ascii="Segoe UI" w:hAnsi="Segoe UI" w:cs="Segoe UI"/>
            <w:b/>
            <w:sz w:val="20"/>
          </w:rPr>
          <w:id w:val="553119542"/>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20"/>
              <w:lang w:bidi="uk-UA"/>
            </w:rPr>
            <w:t>☐</w:t>
          </w:r>
        </w:sdtContent>
      </w:sdt>
      <w:r w:rsidR="00A244FE" w:rsidRPr="00F419AA">
        <w:rPr>
          <w:rFonts w:ascii="Segoe UI" w:eastAsia="Segoe UI" w:hAnsi="Segoe UI" w:cs="Segoe UI"/>
          <w:sz w:val="17"/>
          <w:szCs w:val="18"/>
          <w:lang w:bidi="uk-UA"/>
        </w:rPr>
        <w:t xml:space="preserve">Шкільний психолог  </w:t>
      </w:r>
      <w:sdt>
        <w:sdtPr>
          <w:rPr>
            <w:rFonts w:ascii="Segoe UI" w:hAnsi="Segoe UI" w:cs="Segoe UI"/>
            <w:sz w:val="17"/>
            <w:szCs w:val="18"/>
          </w:rPr>
          <w:id w:val="1366408881"/>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 Інше: </w:t>
      </w:r>
      <w:sdt>
        <w:sdtPr>
          <w:rPr>
            <w:rFonts w:ascii="Segoe UI" w:hAnsi="Segoe UI" w:cs="Segoe UI"/>
            <w:sz w:val="18"/>
            <w:szCs w:val="18"/>
            <w:u w:val="single"/>
          </w:rPr>
          <w:id w:val="-1932734933"/>
          <w:placeholder>
            <w:docPart w:val="892CD74B6FB04C77BFDEA692960D3BDC"/>
          </w:placeholder>
          <w:showingPlcHdr/>
        </w:sdtPr>
        <w:sdtEndPr/>
        <w:sdtContent>
          <w:r w:rsidR="00AA3027" w:rsidRPr="00F419AA">
            <w:rPr>
              <w:rStyle w:val="PlaceholderText"/>
              <w:rFonts w:ascii="Segoe UI" w:eastAsia="Segoe UI" w:hAnsi="Segoe UI" w:cs="Segoe UI"/>
              <w:color w:val="auto"/>
              <w:sz w:val="20"/>
              <w:u w:val="single"/>
              <w:lang w:bidi="uk-UA"/>
            </w:rPr>
            <w:t>Інше</w:t>
          </w:r>
          <w:r w:rsidR="0096527B" w:rsidRPr="00F419AA">
            <w:rPr>
              <w:rStyle w:val="PlaceholderText"/>
              <w:rFonts w:ascii="Segoe UI" w:eastAsia="Segoe UI" w:hAnsi="Segoe UI" w:cs="Segoe UI"/>
              <w:color w:val="auto"/>
              <w:sz w:val="20"/>
              <w:u w:val="single"/>
              <w:lang w:bidi="uk-UA"/>
            </w:rPr>
            <w:t xml:space="preserve"> Персонал</w:t>
          </w:r>
        </w:sdtContent>
      </w:sdt>
    </w:p>
    <w:p w:rsidR="00A244FE" w:rsidRPr="00F419AA" w:rsidRDefault="00A244FE" w:rsidP="00AA3027">
      <w:pPr>
        <w:spacing w:after="160"/>
        <w:ind w:left="-540" w:hanging="90"/>
        <w:rPr>
          <w:rFonts w:ascii="Segoe UI" w:hAnsi="Segoe UI" w:cs="Segoe UI"/>
          <w:sz w:val="14"/>
          <w:szCs w:val="14"/>
        </w:rPr>
      </w:pPr>
      <w:r w:rsidRPr="00F419AA">
        <w:rPr>
          <w:rFonts w:ascii="Segoe UI" w:eastAsia="Segoe UI" w:hAnsi="Segoe UI" w:cs="Segoe UI"/>
          <w:b/>
          <w:sz w:val="14"/>
          <w:szCs w:val="14"/>
          <w:lang w:bidi="uk-UA"/>
        </w:rPr>
        <w:t xml:space="preserve"> Призначення. </w:t>
      </w:r>
      <w:r w:rsidRPr="00F419AA">
        <w:rPr>
          <w:rFonts w:ascii="Segoe UI" w:eastAsia="Segoe UI" w:hAnsi="Segoe UI" w:cs="Segoe UI"/>
          <w:sz w:val="14"/>
          <w:szCs w:val="14"/>
          <w:lang w:bidi="uk-UA"/>
        </w:rPr>
        <w:t>Оцінити, як учень бере участь в повсякденному житті.</w:t>
      </w:r>
    </w:p>
    <w:p w:rsidR="00A244FE" w:rsidRPr="00F419AA" w:rsidRDefault="003E3139" w:rsidP="00A244FE">
      <w:pPr>
        <w:ind w:left="-540" w:hanging="360"/>
        <w:rPr>
          <w:rFonts w:ascii="Segoe UI" w:hAnsi="Segoe UI" w:cs="Segoe UI"/>
          <w:sz w:val="17"/>
          <w:szCs w:val="18"/>
        </w:rPr>
      </w:pPr>
      <w:sdt>
        <w:sdtPr>
          <w:rPr>
            <w:rFonts w:ascii="Segoe UI" w:hAnsi="Segoe UI" w:cs="Segoe UI"/>
            <w:b/>
            <w:sz w:val="20"/>
          </w:rPr>
          <w:id w:val="16981402"/>
          <w14:checkbox>
            <w14:checked w14:val="0"/>
            <w14:checkedState w14:val="2612" w14:font="MS Gothic"/>
            <w14:uncheckedState w14:val="2610" w14:font="MS Gothic"/>
          </w14:checkbox>
        </w:sdtPr>
        <w:sdtEndPr/>
        <w:sdtContent>
          <w:r w:rsidR="00DD6CEF" w:rsidRPr="00F419AA">
            <w:rPr>
              <w:rFonts w:ascii="MS Gothic" w:eastAsia="MS Gothic" w:hAnsi="MS Gothic" w:cs="Segoe UI"/>
              <w:b/>
              <w:sz w:val="20"/>
              <w:lang w:bidi="uk-UA"/>
            </w:rPr>
            <w:t>☐</w:t>
          </w:r>
        </w:sdtContent>
      </w:sdt>
      <w:r w:rsidR="00DD6CEF" w:rsidRPr="00F419AA">
        <w:rPr>
          <w:rFonts w:ascii="Segoe UI" w:eastAsia="Segoe UI" w:hAnsi="Segoe UI" w:cs="Segoe UI"/>
          <w:b/>
          <w:sz w:val="20"/>
          <w:lang w:bidi="uk-UA"/>
        </w:rPr>
        <w:t xml:space="preserve">  </w:t>
      </w:r>
      <w:r w:rsidR="00A244FE" w:rsidRPr="00F419AA">
        <w:rPr>
          <w:rFonts w:ascii="Segoe UI" w:eastAsia="Segoe UI" w:hAnsi="Segoe UI" w:cs="Segoe UI"/>
          <w:b/>
          <w:sz w:val="17"/>
          <w:szCs w:val="18"/>
          <w:lang w:bidi="uk-UA"/>
        </w:rPr>
        <w:t>ПСИХОМОТОРНИЙ  РОЗВИТОК:</w:t>
      </w:r>
      <w:r w:rsidR="00A244FE" w:rsidRPr="00F419AA">
        <w:rPr>
          <w:rFonts w:ascii="Segoe UI" w:eastAsia="Segoe UI" w:hAnsi="Segoe UI" w:cs="Segoe UI"/>
          <w:b/>
          <w:sz w:val="20"/>
          <w:lang w:bidi="uk-UA"/>
        </w:rPr>
        <w:t xml:space="preserve"> </w:t>
      </w:r>
      <w:sdt>
        <w:sdtPr>
          <w:rPr>
            <w:rFonts w:ascii="Segoe UI" w:hAnsi="Segoe UI" w:cs="Segoe UI"/>
            <w:b/>
            <w:sz w:val="20"/>
          </w:rPr>
          <w:id w:val="-645119703"/>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20"/>
              <w:lang w:bidi="uk-UA"/>
            </w:rPr>
            <w:t>☐</w:t>
          </w:r>
        </w:sdtContent>
      </w:sdt>
      <w:r w:rsidR="00A244FE" w:rsidRPr="00F419AA">
        <w:rPr>
          <w:rFonts w:ascii="Segoe UI" w:eastAsia="Segoe UI" w:hAnsi="Segoe UI" w:cs="Segoe UI"/>
          <w:sz w:val="17"/>
          <w:szCs w:val="18"/>
          <w:lang w:bidi="uk-UA"/>
        </w:rPr>
        <w:t xml:space="preserve">Шкільний психолог </w:t>
      </w:r>
      <w:sdt>
        <w:sdtPr>
          <w:rPr>
            <w:rFonts w:ascii="Segoe UI" w:hAnsi="Segoe UI" w:cs="Segoe UI"/>
            <w:sz w:val="17"/>
            <w:szCs w:val="18"/>
          </w:rPr>
          <w:id w:val="88364626"/>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Дитячий/дошкільний спеціаліст </w:t>
      </w:r>
      <w:sdt>
        <w:sdtPr>
          <w:rPr>
            <w:rFonts w:ascii="Segoe UI" w:hAnsi="Segoe UI" w:cs="Segoe UI"/>
            <w:sz w:val="17"/>
            <w:szCs w:val="18"/>
          </w:rPr>
          <w:id w:val="-692927825"/>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Інше: </w:t>
      </w:r>
      <w:sdt>
        <w:sdtPr>
          <w:rPr>
            <w:rFonts w:ascii="Segoe UI" w:hAnsi="Segoe UI" w:cs="Segoe UI"/>
            <w:sz w:val="18"/>
            <w:szCs w:val="18"/>
            <w:u w:val="single"/>
          </w:rPr>
          <w:id w:val="96068429"/>
          <w:placeholder>
            <w:docPart w:val="273AB7440B3F4B609D1DE83F8E16D14F"/>
          </w:placeholder>
          <w:showingPlcHdr/>
        </w:sdtPr>
        <w:sdtEndPr/>
        <w:sdtContent>
          <w:r w:rsidR="00AA3027" w:rsidRPr="00F419AA">
            <w:rPr>
              <w:rStyle w:val="PlaceholderText"/>
              <w:rFonts w:ascii="Segoe UI" w:eastAsia="Segoe UI" w:hAnsi="Segoe UI" w:cs="Segoe UI"/>
              <w:color w:val="auto"/>
              <w:sz w:val="20"/>
              <w:u w:val="single"/>
              <w:lang w:bidi="uk-UA"/>
            </w:rPr>
            <w:t>Інше</w:t>
          </w:r>
          <w:r w:rsidR="0096527B" w:rsidRPr="00F419AA">
            <w:rPr>
              <w:rStyle w:val="PlaceholderText"/>
              <w:rFonts w:ascii="Segoe UI" w:eastAsia="Segoe UI" w:hAnsi="Segoe UI" w:cs="Segoe UI"/>
              <w:color w:val="auto"/>
              <w:sz w:val="20"/>
              <w:u w:val="single"/>
              <w:lang w:bidi="uk-UA"/>
            </w:rPr>
            <w:t xml:space="preserve"> Персонал</w:t>
          </w:r>
        </w:sdtContent>
      </w:sdt>
    </w:p>
    <w:p w:rsidR="00A244FE" w:rsidRPr="00F419AA" w:rsidRDefault="00A244FE" w:rsidP="00AA3027">
      <w:pPr>
        <w:spacing w:after="160"/>
        <w:ind w:left="-540" w:right="-90" w:hanging="90"/>
        <w:rPr>
          <w:rFonts w:ascii="Segoe UI" w:hAnsi="Segoe UI" w:cs="Segoe UI"/>
          <w:sz w:val="14"/>
          <w:szCs w:val="14"/>
        </w:rPr>
      </w:pPr>
      <w:r w:rsidRPr="00F419AA">
        <w:rPr>
          <w:rFonts w:ascii="Segoe UI" w:eastAsia="Segoe UI" w:hAnsi="Segoe UI" w:cs="Segoe UI"/>
          <w:b/>
          <w:sz w:val="17"/>
          <w:szCs w:val="18"/>
          <w:lang w:bidi="uk-UA"/>
        </w:rPr>
        <w:t xml:space="preserve"> </w:t>
      </w:r>
      <w:r w:rsidRPr="00F419AA">
        <w:rPr>
          <w:rFonts w:ascii="Segoe UI" w:eastAsia="Segoe UI" w:hAnsi="Segoe UI" w:cs="Segoe UI"/>
          <w:b/>
          <w:sz w:val="14"/>
          <w:szCs w:val="14"/>
          <w:lang w:bidi="uk-UA"/>
        </w:rPr>
        <w:t xml:space="preserve">Призначення. </w:t>
      </w:r>
      <w:r w:rsidRPr="00F419AA">
        <w:rPr>
          <w:rFonts w:ascii="Segoe UI" w:eastAsia="Segoe UI" w:hAnsi="Segoe UI" w:cs="Segoe UI"/>
          <w:sz w:val="14"/>
          <w:szCs w:val="14"/>
          <w:lang w:bidi="uk-UA"/>
        </w:rPr>
        <w:t>Визначити уміння учня координувати рухи тіла за участю малої або великої кількості м'язів або оцінити навики зорового сприйняття.</w:t>
      </w:r>
    </w:p>
    <w:p w:rsidR="00A244FE" w:rsidRPr="00F419AA" w:rsidRDefault="003E3139" w:rsidP="00A244FE">
      <w:pPr>
        <w:ind w:left="-540" w:hanging="360"/>
        <w:rPr>
          <w:rFonts w:ascii="Segoe UI" w:hAnsi="Segoe UI" w:cs="Segoe UI"/>
          <w:sz w:val="17"/>
          <w:szCs w:val="18"/>
        </w:rPr>
      </w:pPr>
      <w:sdt>
        <w:sdtPr>
          <w:rPr>
            <w:rFonts w:ascii="Segoe UI" w:hAnsi="Segoe UI" w:cs="Segoe UI"/>
            <w:b/>
            <w:sz w:val="20"/>
          </w:rPr>
          <w:id w:val="468016136"/>
          <w14:checkbox>
            <w14:checked w14:val="0"/>
            <w14:checkedState w14:val="2612" w14:font="MS Gothic"/>
            <w14:uncheckedState w14:val="2610" w14:font="MS Gothic"/>
          </w14:checkbox>
        </w:sdtPr>
        <w:sdtEndPr/>
        <w:sdtContent>
          <w:r w:rsidR="00DD6CEF" w:rsidRPr="00F419AA">
            <w:rPr>
              <w:rFonts w:ascii="MS Gothic" w:eastAsia="MS Gothic" w:hAnsi="MS Gothic" w:cs="Segoe UI"/>
              <w:b/>
              <w:sz w:val="20"/>
              <w:lang w:bidi="uk-UA"/>
            </w:rPr>
            <w:t>☐</w:t>
          </w:r>
        </w:sdtContent>
      </w:sdt>
      <w:r w:rsidR="00DD6CEF" w:rsidRPr="00F419AA">
        <w:rPr>
          <w:rFonts w:ascii="Segoe UI" w:eastAsia="Segoe UI" w:hAnsi="Segoe UI" w:cs="Segoe UI"/>
          <w:b/>
          <w:sz w:val="20"/>
          <w:lang w:bidi="uk-UA"/>
        </w:rPr>
        <w:t xml:space="preserve">  </w:t>
      </w:r>
      <w:r w:rsidR="00A244FE" w:rsidRPr="00F419AA">
        <w:rPr>
          <w:rFonts w:ascii="Segoe UI" w:eastAsia="Segoe UI" w:hAnsi="Segoe UI" w:cs="Segoe UI"/>
          <w:b/>
          <w:sz w:val="17"/>
          <w:szCs w:val="18"/>
          <w:lang w:bidi="uk-UA"/>
        </w:rPr>
        <w:t xml:space="preserve">МОВА/МОВЛЕННЯ/СПІЛКУВАННЯ:  </w:t>
      </w:r>
      <w:sdt>
        <w:sdtPr>
          <w:rPr>
            <w:rFonts w:ascii="Segoe UI" w:hAnsi="Segoe UI" w:cs="Segoe UI"/>
            <w:b/>
            <w:sz w:val="17"/>
            <w:szCs w:val="18"/>
          </w:rPr>
          <w:id w:val="-353348168"/>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Фахівець з порушень мови </w:t>
      </w:r>
      <w:sdt>
        <w:sdtPr>
          <w:rPr>
            <w:rFonts w:ascii="Segoe UI" w:hAnsi="Segoe UI" w:cs="Segoe UI"/>
            <w:sz w:val="17"/>
            <w:szCs w:val="18"/>
          </w:rPr>
          <w:id w:val="-633561614"/>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Дитячий/дошкільний спеціаліст </w:t>
      </w:r>
    </w:p>
    <w:p w:rsidR="00A244FE" w:rsidRPr="00F419AA" w:rsidRDefault="003E3139" w:rsidP="00A244FE">
      <w:pPr>
        <w:ind w:left="-540"/>
        <w:rPr>
          <w:rFonts w:ascii="Segoe UI" w:hAnsi="Segoe UI" w:cs="Segoe UI"/>
          <w:sz w:val="20"/>
          <w:u w:val="single"/>
        </w:rPr>
      </w:pPr>
      <w:sdt>
        <w:sdtPr>
          <w:rPr>
            <w:rFonts w:ascii="Segoe UI" w:hAnsi="Segoe UI" w:cs="Segoe UI"/>
            <w:sz w:val="17"/>
            <w:szCs w:val="18"/>
          </w:rPr>
          <w:id w:val="-1485540494"/>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Інше: </w:t>
      </w:r>
      <w:sdt>
        <w:sdtPr>
          <w:rPr>
            <w:rFonts w:ascii="Segoe UI" w:hAnsi="Segoe UI" w:cs="Segoe UI"/>
            <w:sz w:val="18"/>
            <w:szCs w:val="18"/>
            <w:u w:val="single"/>
          </w:rPr>
          <w:id w:val="2045017347"/>
          <w:placeholder>
            <w:docPart w:val="49A58B6B5D8846B99D94DD1496325C62"/>
          </w:placeholder>
          <w:showingPlcHdr/>
        </w:sdtPr>
        <w:sdtEndPr/>
        <w:sdtContent>
          <w:r w:rsidR="00AA3027" w:rsidRPr="00F419AA">
            <w:rPr>
              <w:rStyle w:val="PlaceholderText"/>
              <w:rFonts w:ascii="Segoe UI" w:eastAsia="Segoe UI" w:hAnsi="Segoe UI" w:cs="Segoe UI"/>
              <w:color w:val="auto"/>
              <w:sz w:val="20"/>
              <w:u w:val="single"/>
              <w:lang w:bidi="uk-UA"/>
            </w:rPr>
            <w:t>Інше</w:t>
          </w:r>
          <w:r w:rsidR="0096527B" w:rsidRPr="00F419AA">
            <w:rPr>
              <w:rStyle w:val="PlaceholderText"/>
              <w:rFonts w:ascii="Segoe UI" w:eastAsia="Segoe UI" w:hAnsi="Segoe UI" w:cs="Segoe UI"/>
              <w:color w:val="auto"/>
              <w:sz w:val="20"/>
              <w:u w:val="single"/>
              <w:lang w:bidi="uk-UA"/>
            </w:rPr>
            <w:t xml:space="preserve"> Персонал</w:t>
          </w:r>
        </w:sdtContent>
      </w:sdt>
    </w:p>
    <w:p w:rsidR="00A244FE" w:rsidRPr="00F419AA" w:rsidRDefault="00A244FE" w:rsidP="00AA3027">
      <w:pPr>
        <w:tabs>
          <w:tab w:val="left" w:pos="6930"/>
        </w:tabs>
        <w:spacing w:after="160"/>
        <w:ind w:left="90" w:hanging="720"/>
        <w:rPr>
          <w:rFonts w:ascii="Segoe UI" w:hAnsi="Segoe UI" w:cs="Segoe UI"/>
          <w:sz w:val="14"/>
          <w:szCs w:val="14"/>
        </w:rPr>
      </w:pPr>
      <w:r w:rsidRPr="00F419AA">
        <w:rPr>
          <w:rFonts w:ascii="Segoe UI" w:eastAsia="Segoe UI" w:hAnsi="Segoe UI" w:cs="Segoe UI"/>
          <w:sz w:val="20"/>
          <w:lang w:bidi="uk-UA"/>
        </w:rPr>
        <w:t xml:space="preserve"> </w:t>
      </w:r>
      <w:r w:rsidRPr="00F419AA">
        <w:rPr>
          <w:rFonts w:ascii="Segoe UI" w:eastAsia="Segoe UI" w:hAnsi="Segoe UI" w:cs="Segoe UI"/>
          <w:b/>
          <w:sz w:val="14"/>
          <w:szCs w:val="14"/>
          <w:lang w:bidi="uk-UA"/>
        </w:rPr>
        <w:t xml:space="preserve">Призначення. </w:t>
      </w:r>
      <w:r w:rsidRPr="00F419AA">
        <w:rPr>
          <w:rFonts w:ascii="Segoe UI" w:eastAsia="Segoe UI" w:hAnsi="Segoe UI" w:cs="Segoe UI"/>
          <w:sz w:val="14"/>
          <w:szCs w:val="14"/>
          <w:lang w:bidi="uk-UA"/>
        </w:rPr>
        <w:t>Визначити здатність учня чітко та правильно розуміти, співвідносити поняття та використовувати мову і мовлення.</w:t>
      </w:r>
    </w:p>
    <w:p w:rsidR="00A244FE" w:rsidRPr="00F419AA" w:rsidRDefault="003E3139" w:rsidP="00A244FE">
      <w:pPr>
        <w:ind w:left="90" w:hanging="990"/>
        <w:rPr>
          <w:rFonts w:ascii="Segoe UI" w:hAnsi="Segoe UI" w:cs="Segoe UI"/>
          <w:sz w:val="20"/>
        </w:rPr>
      </w:pPr>
      <w:sdt>
        <w:sdtPr>
          <w:rPr>
            <w:rFonts w:ascii="Segoe UI" w:hAnsi="Segoe UI" w:cs="Segoe UI"/>
            <w:b/>
            <w:sz w:val="20"/>
          </w:rPr>
          <w:id w:val="936638127"/>
          <w14:checkbox>
            <w14:checked w14:val="0"/>
            <w14:checkedState w14:val="2612" w14:font="MS Gothic"/>
            <w14:uncheckedState w14:val="2610" w14:font="MS Gothic"/>
          </w14:checkbox>
        </w:sdtPr>
        <w:sdtEndPr/>
        <w:sdtContent>
          <w:r w:rsidR="00DD6CEF" w:rsidRPr="00F419AA">
            <w:rPr>
              <w:rFonts w:ascii="MS Gothic" w:eastAsia="MS Gothic" w:hAnsi="MS Gothic" w:cs="Segoe UI"/>
              <w:b/>
              <w:sz w:val="20"/>
              <w:lang w:bidi="uk-UA"/>
            </w:rPr>
            <w:t>☐</w:t>
          </w:r>
        </w:sdtContent>
      </w:sdt>
      <w:r w:rsidR="00DD6CEF" w:rsidRPr="00F419AA">
        <w:rPr>
          <w:rFonts w:ascii="Segoe UI" w:eastAsia="Segoe UI" w:hAnsi="Segoe UI" w:cs="Segoe UI"/>
          <w:b/>
          <w:sz w:val="20"/>
          <w:lang w:bidi="uk-UA"/>
        </w:rPr>
        <w:t xml:space="preserve">  </w:t>
      </w:r>
      <w:r w:rsidR="00DD6CEF" w:rsidRPr="00F419AA">
        <w:rPr>
          <w:rFonts w:ascii="Segoe UI" w:eastAsia="Segoe UI" w:hAnsi="Segoe UI" w:cs="Segoe UI"/>
          <w:b/>
          <w:sz w:val="17"/>
          <w:szCs w:val="18"/>
          <w:lang w:bidi="uk-UA"/>
        </w:rPr>
        <w:t xml:space="preserve">ІНТЕЛЕКТУАЛЬНИЙ РОЗВИТОК:  </w:t>
      </w:r>
      <w:sdt>
        <w:sdtPr>
          <w:rPr>
            <w:rFonts w:ascii="Segoe UI" w:hAnsi="Segoe UI" w:cs="Segoe UI"/>
            <w:b/>
            <w:sz w:val="17"/>
            <w:szCs w:val="18"/>
          </w:rPr>
          <w:id w:val="-205267962"/>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DD6CEF" w:rsidRPr="00F419AA">
        <w:rPr>
          <w:rFonts w:ascii="Segoe UI" w:eastAsia="Segoe UI" w:hAnsi="Segoe UI" w:cs="Segoe UI"/>
          <w:sz w:val="17"/>
          <w:szCs w:val="18"/>
          <w:lang w:bidi="uk-UA"/>
        </w:rPr>
        <w:t xml:space="preserve">Шкільний психолог </w:t>
      </w:r>
      <w:sdt>
        <w:sdtPr>
          <w:rPr>
            <w:rFonts w:ascii="Segoe UI" w:hAnsi="Segoe UI" w:cs="Segoe UI"/>
            <w:sz w:val="17"/>
            <w:szCs w:val="18"/>
          </w:rPr>
          <w:id w:val="820233294"/>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DD6CEF" w:rsidRPr="00F419AA">
        <w:rPr>
          <w:rFonts w:ascii="Segoe UI" w:eastAsia="Segoe UI" w:hAnsi="Segoe UI" w:cs="Segoe UI"/>
          <w:sz w:val="17"/>
          <w:szCs w:val="18"/>
          <w:lang w:bidi="uk-UA"/>
        </w:rPr>
        <w:t xml:space="preserve">Дошкільний спеціаліст </w:t>
      </w:r>
      <w:sdt>
        <w:sdtPr>
          <w:rPr>
            <w:rFonts w:ascii="Segoe UI" w:hAnsi="Segoe UI" w:cs="Segoe UI"/>
            <w:sz w:val="17"/>
            <w:szCs w:val="18"/>
          </w:rPr>
          <w:id w:val="1310434331"/>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DD6CEF" w:rsidRPr="00F419AA">
        <w:rPr>
          <w:rFonts w:ascii="Segoe UI" w:eastAsia="Segoe UI" w:hAnsi="Segoe UI" w:cs="Segoe UI"/>
          <w:sz w:val="17"/>
          <w:szCs w:val="18"/>
          <w:lang w:bidi="uk-UA"/>
        </w:rPr>
        <w:t xml:space="preserve">Інше: </w:t>
      </w:r>
      <w:sdt>
        <w:sdtPr>
          <w:rPr>
            <w:rFonts w:ascii="Segoe UI" w:hAnsi="Segoe UI" w:cs="Segoe UI"/>
            <w:sz w:val="18"/>
            <w:szCs w:val="18"/>
            <w:u w:val="single"/>
          </w:rPr>
          <w:id w:val="1999613567"/>
          <w:placeholder>
            <w:docPart w:val="A0546DE10CB2465EBAECF3E11F894765"/>
          </w:placeholder>
          <w:showingPlcHdr/>
        </w:sdtPr>
        <w:sdtEndPr/>
        <w:sdtContent>
          <w:r w:rsidR="00AA3027" w:rsidRPr="00F419AA">
            <w:rPr>
              <w:rStyle w:val="PlaceholderText"/>
              <w:rFonts w:ascii="Segoe UI" w:eastAsia="Segoe UI" w:hAnsi="Segoe UI" w:cs="Segoe UI"/>
              <w:color w:val="auto"/>
              <w:sz w:val="20"/>
              <w:u w:val="single"/>
              <w:lang w:bidi="uk-UA"/>
            </w:rPr>
            <w:t>Інше</w:t>
          </w:r>
          <w:r w:rsidR="0096527B" w:rsidRPr="00F419AA">
            <w:rPr>
              <w:rStyle w:val="PlaceholderText"/>
              <w:rFonts w:ascii="Segoe UI" w:eastAsia="Segoe UI" w:hAnsi="Segoe UI" w:cs="Segoe UI"/>
              <w:color w:val="auto"/>
              <w:sz w:val="20"/>
              <w:u w:val="single"/>
              <w:lang w:bidi="uk-UA"/>
            </w:rPr>
            <w:t xml:space="preserve"> Персонал</w:t>
          </w:r>
        </w:sdtContent>
      </w:sdt>
    </w:p>
    <w:p w:rsidR="00A244FE" w:rsidRPr="00F419AA" w:rsidRDefault="00A244FE" w:rsidP="00AA3027">
      <w:pPr>
        <w:spacing w:after="160"/>
        <w:ind w:left="-630"/>
        <w:rPr>
          <w:rFonts w:ascii="Segoe UI" w:hAnsi="Segoe UI" w:cs="Segoe UI"/>
          <w:sz w:val="14"/>
          <w:szCs w:val="14"/>
        </w:rPr>
      </w:pPr>
      <w:r w:rsidRPr="00F419AA">
        <w:rPr>
          <w:rFonts w:ascii="Segoe UI" w:eastAsia="Segoe UI" w:hAnsi="Segoe UI" w:cs="Segoe UI"/>
          <w:b/>
          <w:sz w:val="14"/>
          <w:szCs w:val="14"/>
          <w:lang w:bidi="uk-UA"/>
        </w:rPr>
        <w:t xml:space="preserve"> Призначення. </w:t>
      </w:r>
      <w:r w:rsidRPr="00F419AA">
        <w:rPr>
          <w:rFonts w:ascii="Segoe UI" w:eastAsia="Segoe UI" w:hAnsi="Segoe UI" w:cs="Segoe UI"/>
          <w:sz w:val="14"/>
          <w:szCs w:val="14"/>
          <w:lang w:bidi="uk-UA"/>
        </w:rPr>
        <w:t>Визначити здатність учня запам'ятовувати те, що він побачив та почув, та його уміння використовувати цю інформацію для вирішення завдань, а також допомогти в прогнозуванні рівня успішності учня.  Можуть використовуватися усні методи аналізу та прилади для запису параметрів руху.</w:t>
      </w:r>
    </w:p>
    <w:p w:rsidR="00A244FE" w:rsidRPr="00F419AA" w:rsidRDefault="003E3139" w:rsidP="00A244FE">
      <w:pPr>
        <w:ind w:left="90" w:hanging="990"/>
        <w:rPr>
          <w:rFonts w:ascii="Segoe UI" w:hAnsi="Segoe UI" w:cs="Segoe UI"/>
          <w:sz w:val="17"/>
          <w:szCs w:val="18"/>
          <w:u w:val="single"/>
        </w:rPr>
      </w:pPr>
      <w:sdt>
        <w:sdtPr>
          <w:rPr>
            <w:rFonts w:ascii="Segoe UI" w:hAnsi="Segoe UI" w:cs="Segoe UI"/>
            <w:b/>
            <w:sz w:val="17"/>
            <w:szCs w:val="18"/>
          </w:rPr>
          <w:id w:val="57753792"/>
          <w14:checkbox>
            <w14:checked w14:val="0"/>
            <w14:checkedState w14:val="2612" w14:font="MS Gothic"/>
            <w14:uncheckedState w14:val="2610" w14:font="MS Gothic"/>
          </w14:checkbox>
        </w:sdtPr>
        <w:sdtEndPr/>
        <w:sdtContent>
          <w:r w:rsidR="00DD6CEF" w:rsidRPr="00F419AA">
            <w:rPr>
              <w:rFonts w:ascii="MS Gothic" w:eastAsia="MS Gothic" w:hAnsi="MS Gothic" w:cs="Segoe UI"/>
              <w:b/>
              <w:sz w:val="17"/>
              <w:szCs w:val="18"/>
              <w:lang w:bidi="uk-UA"/>
            </w:rPr>
            <w:t>☐</w:t>
          </w:r>
        </w:sdtContent>
      </w:sdt>
      <w:r w:rsidR="00A244FE" w:rsidRPr="00F419AA">
        <w:rPr>
          <w:rFonts w:ascii="Segoe UI" w:eastAsia="Segoe UI" w:hAnsi="Segoe UI" w:cs="Segoe UI"/>
          <w:b/>
          <w:sz w:val="17"/>
          <w:szCs w:val="18"/>
          <w:lang w:bidi="uk-UA"/>
        </w:rPr>
        <w:t xml:space="preserve">  ОЦІНЮВАННЯ ЗДОРОВ'Я: </w:t>
      </w:r>
      <w:sdt>
        <w:sdtPr>
          <w:rPr>
            <w:rFonts w:ascii="Segoe UI" w:hAnsi="Segoe UI" w:cs="Segoe UI"/>
            <w:b/>
            <w:sz w:val="17"/>
            <w:szCs w:val="18"/>
          </w:rPr>
          <w:id w:val="-1062322657"/>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Шкільна медсестра </w:t>
      </w:r>
      <w:sdt>
        <w:sdtPr>
          <w:rPr>
            <w:rFonts w:ascii="Segoe UI" w:hAnsi="Segoe UI" w:cs="Segoe UI"/>
            <w:sz w:val="17"/>
            <w:szCs w:val="18"/>
          </w:rPr>
          <w:id w:val="2010794906"/>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Дошкільний спеціаліст </w:t>
      </w:r>
      <w:sdt>
        <w:sdtPr>
          <w:rPr>
            <w:rFonts w:ascii="Segoe UI" w:hAnsi="Segoe UI" w:cs="Segoe UI"/>
            <w:sz w:val="17"/>
            <w:szCs w:val="18"/>
          </w:rPr>
          <w:id w:val="-1646655861"/>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A244FE" w:rsidRPr="00F419AA">
        <w:rPr>
          <w:rFonts w:ascii="Segoe UI" w:eastAsia="Segoe UI" w:hAnsi="Segoe UI" w:cs="Segoe UI"/>
          <w:sz w:val="17"/>
          <w:szCs w:val="18"/>
          <w:lang w:bidi="uk-UA"/>
        </w:rPr>
        <w:t xml:space="preserve">Інше: </w:t>
      </w:r>
      <w:sdt>
        <w:sdtPr>
          <w:rPr>
            <w:rFonts w:ascii="Segoe UI" w:hAnsi="Segoe UI" w:cs="Segoe UI"/>
            <w:sz w:val="18"/>
            <w:szCs w:val="18"/>
            <w:u w:val="single"/>
          </w:rPr>
          <w:id w:val="1840735661"/>
          <w:placeholder>
            <w:docPart w:val="76A02C830E94471FACAEAC801B62B1F6"/>
          </w:placeholder>
          <w:showingPlcHdr/>
        </w:sdtPr>
        <w:sdtEndPr/>
        <w:sdtContent>
          <w:r w:rsidR="00AA3027" w:rsidRPr="00F419AA">
            <w:rPr>
              <w:rStyle w:val="PlaceholderText"/>
              <w:rFonts w:ascii="Segoe UI" w:eastAsia="Segoe UI" w:hAnsi="Segoe UI" w:cs="Segoe UI"/>
              <w:color w:val="auto"/>
              <w:sz w:val="20"/>
              <w:u w:val="single"/>
              <w:lang w:bidi="uk-UA"/>
            </w:rPr>
            <w:t>Інше</w:t>
          </w:r>
          <w:r w:rsidR="0096527B" w:rsidRPr="00F419AA">
            <w:rPr>
              <w:rStyle w:val="PlaceholderText"/>
              <w:rFonts w:ascii="Segoe UI" w:eastAsia="Segoe UI" w:hAnsi="Segoe UI" w:cs="Segoe UI"/>
              <w:color w:val="auto"/>
              <w:sz w:val="20"/>
              <w:u w:val="single"/>
              <w:lang w:bidi="uk-UA"/>
            </w:rPr>
            <w:t xml:space="preserve"> Персонал</w:t>
          </w:r>
        </w:sdtContent>
      </w:sdt>
    </w:p>
    <w:p w:rsidR="00A244FE" w:rsidRPr="00F419AA" w:rsidRDefault="00A244FE" w:rsidP="00AA3027">
      <w:pPr>
        <w:spacing w:after="160"/>
        <w:ind w:left="90" w:hanging="720"/>
        <w:rPr>
          <w:rFonts w:ascii="Segoe UI" w:hAnsi="Segoe UI" w:cs="Segoe UI"/>
          <w:sz w:val="14"/>
          <w:szCs w:val="14"/>
        </w:rPr>
      </w:pPr>
      <w:r w:rsidRPr="00F419AA">
        <w:rPr>
          <w:rFonts w:ascii="Segoe UI" w:eastAsia="Segoe UI" w:hAnsi="Segoe UI" w:cs="Segoe UI"/>
          <w:b/>
          <w:sz w:val="17"/>
          <w:szCs w:val="18"/>
          <w:lang w:bidi="uk-UA"/>
        </w:rPr>
        <w:t xml:space="preserve"> </w:t>
      </w:r>
      <w:r w:rsidRPr="00F419AA">
        <w:rPr>
          <w:rFonts w:ascii="Segoe UI" w:eastAsia="Segoe UI" w:hAnsi="Segoe UI" w:cs="Segoe UI"/>
          <w:b/>
          <w:sz w:val="14"/>
          <w:szCs w:val="14"/>
          <w:lang w:bidi="uk-UA"/>
        </w:rPr>
        <w:t xml:space="preserve">Призначення. </w:t>
      </w:r>
      <w:r w:rsidRPr="00F419AA">
        <w:rPr>
          <w:rFonts w:ascii="Segoe UI" w:eastAsia="Segoe UI" w:hAnsi="Segoe UI" w:cs="Segoe UI"/>
          <w:sz w:val="14"/>
          <w:szCs w:val="14"/>
          <w:lang w:bidi="uk-UA"/>
        </w:rPr>
        <w:t xml:space="preserve">Оцінити закономірності розвитку учня та поточний стан здоров'я з точки зору відвідин школи. </w:t>
      </w:r>
    </w:p>
    <w:p w:rsidR="005E1C4A" w:rsidRPr="00F419AA" w:rsidRDefault="003E3139" w:rsidP="00A244FE">
      <w:pPr>
        <w:ind w:left="90" w:hanging="990"/>
        <w:rPr>
          <w:rFonts w:ascii="Segoe UI" w:eastAsia="Segoe UI" w:hAnsi="Segoe UI" w:cs="Segoe UI"/>
          <w:sz w:val="17"/>
          <w:szCs w:val="18"/>
          <w:lang w:bidi="uk-UA"/>
        </w:rPr>
      </w:pPr>
      <w:sdt>
        <w:sdtPr>
          <w:rPr>
            <w:rFonts w:ascii="Segoe UI" w:hAnsi="Segoe UI" w:cs="Segoe UI"/>
            <w:b/>
            <w:sz w:val="20"/>
          </w:rPr>
          <w:id w:val="1466855478"/>
          <w14:checkbox>
            <w14:checked w14:val="0"/>
            <w14:checkedState w14:val="2612" w14:font="MS Gothic"/>
            <w14:uncheckedState w14:val="2610" w14:font="MS Gothic"/>
          </w14:checkbox>
        </w:sdtPr>
        <w:sdtEndPr/>
        <w:sdtContent>
          <w:r w:rsidR="00AA3027" w:rsidRPr="00F419AA">
            <w:rPr>
              <w:rFonts w:ascii="MS Gothic" w:eastAsia="MS Gothic" w:hAnsi="MS Gothic" w:cs="Segoe UI"/>
              <w:b/>
              <w:sz w:val="20"/>
              <w:lang w:bidi="uk-UA"/>
            </w:rPr>
            <w:t>☐</w:t>
          </w:r>
        </w:sdtContent>
      </w:sdt>
      <w:r w:rsidR="00AA3027" w:rsidRPr="00F419AA">
        <w:rPr>
          <w:rFonts w:ascii="Segoe UI" w:eastAsia="Segoe UI" w:hAnsi="Segoe UI" w:cs="Segoe UI"/>
          <w:b/>
          <w:sz w:val="20"/>
          <w:lang w:bidi="uk-UA"/>
        </w:rPr>
        <w:t xml:space="preserve">  </w:t>
      </w:r>
      <w:r w:rsidR="00DD6CEF" w:rsidRPr="00F419AA">
        <w:rPr>
          <w:rFonts w:ascii="Segoe UI" w:eastAsia="Segoe UI" w:hAnsi="Segoe UI" w:cs="Segoe UI"/>
          <w:b/>
          <w:sz w:val="17"/>
          <w:szCs w:val="18"/>
          <w:lang w:bidi="uk-UA"/>
        </w:rPr>
        <w:t xml:space="preserve">ПРОФЕСІОНАЛЬНО-ТЕХНІЧНА/ПОПЕРЕДНЯ ПІДГОТОВКА: </w:t>
      </w:r>
      <w:sdt>
        <w:sdtPr>
          <w:rPr>
            <w:rFonts w:ascii="Segoe UI" w:hAnsi="Segoe UI" w:cs="Segoe UI"/>
            <w:b/>
            <w:sz w:val="17"/>
            <w:szCs w:val="18"/>
          </w:rPr>
          <w:id w:val="839119297"/>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DD6CEF" w:rsidRPr="00F419AA">
        <w:rPr>
          <w:rFonts w:ascii="Segoe UI" w:eastAsia="Segoe UI" w:hAnsi="Segoe UI" w:cs="Segoe UI"/>
          <w:sz w:val="17"/>
          <w:szCs w:val="18"/>
          <w:lang w:bidi="uk-UA"/>
        </w:rPr>
        <w:t xml:space="preserve">Вчитель системи спеціального навчання </w:t>
      </w:r>
      <w:sdt>
        <w:sdtPr>
          <w:rPr>
            <w:rFonts w:ascii="Segoe UI" w:hAnsi="Segoe UI" w:cs="Segoe UI"/>
            <w:sz w:val="17"/>
            <w:szCs w:val="18"/>
          </w:rPr>
          <w:id w:val="-260459945"/>
          <w14:checkbox>
            <w14:checked w14:val="0"/>
            <w14:checkedState w14:val="2612" w14:font="MS Gothic"/>
            <w14:uncheckedState w14:val="2610" w14:font="MS Gothic"/>
          </w14:checkbox>
        </w:sdtPr>
        <w:sdtEndPr/>
        <w:sdtContent>
          <w:r w:rsidR="00DD6CEF" w:rsidRPr="00F419AA">
            <w:rPr>
              <w:rFonts w:ascii="MS Gothic" w:eastAsia="MS Gothic" w:hAnsi="MS Gothic" w:cs="Segoe UI"/>
              <w:sz w:val="17"/>
              <w:szCs w:val="18"/>
              <w:lang w:bidi="uk-UA"/>
            </w:rPr>
            <w:t>☐</w:t>
          </w:r>
        </w:sdtContent>
      </w:sdt>
      <w:r w:rsidR="00DD6CEF" w:rsidRPr="00F419AA">
        <w:rPr>
          <w:rFonts w:ascii="Segoe UI" w:eastAsia="Segoe UI" w:hAnsi="Segoe UI" w:cs="Segoe UI"/>
          <w:sz w:val="17"/>
          <w:szCs w:val="18"/>
          <w:lang w:bidi="uk-UA"/>
        </w:rPr>
        <w:t xml:space="preserve">Шкільний психолог  </w:t>
      </w:r>
    </w:p>
    <w:p w:rsidR="00A244FE" w:rsidRPr="00F419AA" w:rsidRDefault="003E3139" w:rsidP="005E1C4A">
      <w:pPr>
        <w:ind w:left="90" w:hanging="720"/>
        <w:rPr>
          <w:rFonts w:ascii="Segoe UI" w:hAnsi="Segoe UI" w:cs="Segoe UI"/>
          <w:sz w:val="20"/>
        </w:rPr>
      </w:pPr>
      <w:sdt>
        <w:sdtPr>
          <w:rPr>
            <w:rFonts w:ascii="Segoe UI" w:hAnsi="Segoe UI" w:cs="Segoe UI"/>
            <w:sz w:val="17"/>
            <w:szCs w:val="18"/>
          </w:rPr>
          <w:id w:val="331881446"/>
          <w14:checkbox>
            <w14:checked w14:val="0"/>
            <w14:checkedState w14:val="2612" w14:font="MS Gothic"/>
            <w14:uncheckedState w14:val="2610" w14:font="MS Gothic"/>
          </w14:checkbox>
        </w:sdtPr>
        <w:sdtEndPr/>
        <w:sdtContent>
          <w:r w:rsidR="0096527B" w:rsidRPr="00F419AA">
            <w:rPr>
              <w:rFonts w:ascii="MS Gothic" w:eastAsia="MS Gothic" w:hAnsi="MS Gothic" w:cs="Segoe UI"/>
              <w:sz w:val="17"/>
              <w:szCs w:val="18"/>
              <w:lang w:bidi="uk-UA"/>
            </w:rPr>
            <w:t>☐</w:t>
          </w:r>
        </w:sdtContent>
      </w:sdt>
      <w:r w:rsidR="00DD6CEF" w:rsidRPr="00F419AA">
        <w:rPr>
          <w:rFonts w:ascii="Segoe UI" w:eastAsia="Segoe UI" w:hAnsi="Segoe UI" w:cs="Segoe UI"/>
          <w:sz w:val="17"/>
          <w:szCs w:val="18"/>
          <w:lang w:bidi="uk-UA"/>
        </w:rPr>
        <w:t xml:space="preserve">Інше: </w:t>
      </w:r>
      <w:sdt>
        <w:sdtPr>
          <w:rPr>
            <w:rFonts w:ascii="Segoe UI" w:hAnsi="Segoe UI" w:cs="Segoe UI"/>
            <w:sz w:val="18"/>
            <w:szCs w:val="18"/>
            <w:u w:val="single"/>
          </w:rPr>
          <w:id w:val="-1356262126"/>
          <w:placeholder>
            <w:docPart w:val="3D572B867C894199BEAF1D38A235ACC5"/>
          </w:placeholder>
          <w:showingPlcHdr/>
        </w:sdtPr>
        <w:sdtEndPr/>
        <w:sdtContent>
          <w:r w:rsidR="00AA3027" w:rsidRPr="00F419AA">
            <w:rPr>
              <w:rStyle w:val="PlaceholderText"/>
              <w:rFonts w:ascii="Segoe UI" w:eastAsia="Segoe UI" w:hAnsi="Segoe UI" w:cs="Segoe UI"/>
              <w:color w:val="auto"/>
              <w:sz w:val="20"/>
              <w:u w:val="single"/>
              <w:lang w:bidi="uk-UA"/>
            </w:rPr>
            <w:t>Інше</w:t>
          </w:r>
          <w:r w:rsidR="0096527B" w:rsidRPr="00F419AA">
            <w:rPr>
              <w:rStyle w:val="PlaceholderText"/>
              <w:rFonts w:ascii="Segoe UI" w:eastAsia="Segoe UI" w:hAnsi="Segoe UI" w:cs="Segoe UI"/>
              <w:color w:val="auto"/>
              <w:sz w:val="20"/>
              <w:u w:val="single"/>
              <w:lang w:bidi="uk-UA"/>
            </w:rPr>
            <w:t xml:space="preserve"> Персонал</w:t>
          </w:r>
        </w:sdtContent>
      </w:sdt>
    </w:p>
    <w:p w:rsidR="00A244FE" w:rsidRPr="00F419AA" w:rsidRDefault="00A244FE" w:rsidP="00AA3027">
      <w:pPr>
        <w:spacing w:after="160"/>
        <w:ind w:left="90" w:hanging="720"/>
        <w:rPr>
          <w:rFonts w:ascii="Segoe UI" w:hAnsi="Segoe UI" w:cs="Segoe UI"/>
          <w:sz w:val="14"/>
          <w:szCs w:val="14"/>
        </w:rPr>
      </w:pPr>
      <w:r w:rsidRPr="00F419AA">
        <w:rPr>
          <w:rFonts w:ascii="Segoe UI" w:eastAsia="Segoe UI" w:hAnsi="Segoe UI" w:cs="Segoe UI"/>
          <w:b/>
          <w:sz w:val="17"/>
          <w:szCs w:val="18"/>
          <w:lang w:bidi="uk-UA"/>
        </w:rPr>
        <w:t xml:space="preserve"> </w:t>
      </w:r>
      <w:r w:rsidRPr="00F419AA">
        <w:rPr>
          <w:rFonts w:ascii="Segoe UI" w:eastAsia="Segoe UI" w:hAnsi="Segoe UI" w:cs="Segoe UI"/>
          <w:b/>
          <w:sz w:val="14"/>
          <w:szCs w:val="14"/>
          <w:lang w:bidi="uk-UA"/>
        </w:rPr>
        <w:t xml:space="preserve">Призначення. </w:t>
      </w:r>
      <w:r w:rsidRPr="00F419AA">
        <w:rPr>
          <w:rFonts w:ascii="Segoe UI" w:eastAsia="Segoe UI" w:hAnsi="Segoe UI" w:cs="Segoe UI"/>
          <w:sz w:val="14"/>
          <w:szCs w:val="14"/>
          <w:lang w:bidi="uk-UA"/>
        </w:rPr>
        <w:t>Визначити інтереси та/або здібності учня з точки зору майбутньої професійної діяльності та самостійного життя.</w:t>
      </w:r>
    </w:p>
    <w:p w:rsidR="00A244FE" w:rsidRPr="00F419AA" w:rsidRDefault="003E3139" w:rsidP="00AA3027">
      <w:pPr>
        <w:spacing w:after="160"/>
        <w:ind w:left="-187" w:hanging="720"/>
        <w:rPr>
          <w:rFonts w:ascii="Segoe UI" w:hAnsi="Segoe UI" w:cs="Segoe UI"/>
          <w:sz w:val="14"/>
          <w:szCs w:val="14"/>
        </w:rPr>
      </w:pPr>
      <w:sdt>
        <w:sdtPr>
          <w:rPr>
            <w:rFonts w:ascii="Segoe UI" w:hAnsi="Segoe UI" w:cs="Segoe UI"/>
            <w:b/>
            <w:sz w:val="20"/>
          </w:rPr>
          <w:id w:val="-1984530306"/>
          <w14:checkbox>
            <w14:checked w14:val="0"/>
            <w14:checkedState w14:val="2612" w14:font="MS Gothic"/>
            <w14:uncheckedState w14:val="2610" w14:font="MS Gothic"/>
          </w14:checkbox>
        </w:sdtPr>
        <w:sdtEndPr/>
        <w:sdtContent>
          <w:r w:rsidR="00AA3027" w:rsidRPr="00F419AA">
            <w:rPr>
              <w:rFonts w:ascii="MS Gothic" w:eastAsia="MS Gothic" w:hAnsi="MS Gothic" w:cs="Segoe UI"/>
              <w:b/>
              <w:sz w:val="20"/>
              <w:lang w:bidi="uk-UA"/>
            </w:rPr>
            <w:t>☐</w:t>
          </w:r>
        </w:sdtContent>
      </w:sdt>
      <w:r w:rsidR="00AA3027" w:rsidRPr="00F419AA">
        <w:rPr>
          <w:rFonts w:ascii="Segoe UI" w:eastAsia="Segoe UI" w:hAnsi="Segoe UI" w:cs="Segoe UI"/>
          <w:b/>
          <w:sz w:val="20"/>
          <w:lang w:bidi="uk-UA"/>
        </w:rPr>
        <w:t xml:space="preserve">  </w:t>
      </w:r>
      <w:r w:rsidR="00AA3027" w:rsidRPr="00F419AA">
        <w:rPr>
          <w:rFonts w:ascii="Segoe UI" w:eastAsia="Segoe UI" w:hAnsi="Segoe UI" w:cs="Segoe UI"/>
          <w:b/>
          <w:sz w:val="18"/>
          <w:szCs w:val="18"/>
          <w:lang w:bidi="uk-UA"/>
        </w:rPr>
        <w:t xml:space="preserve">ІНШЕ: </w:t>
      </w:r>
      <w:sdt>
        <w:sdtPr>
          <w:rPr>
            <w:rFonts w:ascii="Segoe UI" w:hAnsi="Segoe UI" w:cs="Segoe UI"/>
            <w:sz w:val="18"/>
            <w:szCs w:val="18"/>
            <w:u w:val="single"/>
          </w:rPr>
          <w:id w:val="1282771548"/>
          <w:placeholder>
            <w:docPart w:val="9CDBB7AAE64E4B4690F4D6FEAC8FA8D6"/>
          </w:placeholder>
          <w:showingPlcHdr/>
        </w:sdtPr>
        <w:sdtEndPr/>
        <w:sdtContent>
          <w:r w:rsidR="00AA3027" w:rsidRPr="00F419AA">
            <w:rPr>
              <w:rStyle w:val="PlaceholderText"/>
              <w:rFonts w:ascii="Segoe UI" w:eastAsia="Segoe UI" w:hAnsi="Segoe UI" w:cs="Segoe UI"/>
              <w:color w:val="auto"/>
              <w:sz w:val="18"/>
              <w:szCs w:val="18"/>
              <w:u w:val="single"/>
              <w:lang w:bidi="uk-UA"/>
            </w:rPr>
            <w:t>Інше</w:t>
          </w:r>
        </w:sdtContent>
      </w:sdt>
      <w:r w:rsidR="00AA3027" w:rsidRPr="00F419AA">
        <w:rPr>
          <w:rFonts w:ascii="Segoe UI" w:eastAsia="Segoe UI" w:hAnsi="Segoe UI" w:cs="Segoe UI"/>
          <w:sz w:val="18"/>
          <w:szCs w:val="18"/>
          <w:lang w:bidi="uk-UA"/>
        </w:rPr>
        <w:t xml:space="preserve"> </w:t>
      </w:r>
      <w:r w:rsidR="00AA3027" w:rsidRPr="00F419AA">
        <w:rPr>
          <w:rFonts w:ascii="Segoe UI" w:eastAsia="Segoe UI" w:hAnsi="Segoe UI" w:cs="Segoe UI"/>
          <w:sz w:val="18"/>
          <w:szCs w:val="18"/>
          <w:lang w:bidi="uk-UA"/>
        </w:rPr>
        <w:tab/>
        <w:t xml:space="preserve">Відповідальний персонал: </w:t>
      </w:r>
      <w:sdt>
        <w:sdtPr>
          <w:rPr>
            <w:rFonts w:ascii="Segoe UI" w:hAnsi="Segoe UI" w:cs="Segoe UI"/>
            <w:sz w:val="18"/>
            <w:szCs w:val="18"/>
            <w:u w:val="single"/>
          </w:rPr>
          <w:id w:val="-265920709"/>
          <w:placeholder>
            <w:docPart w:val="9F5C7D3777F74FD78597DA901D269DF6"/>
          </w:placeholder>
          <w:showingPlcHdr/>
        </w:sdtPr>
        <w:sdtEndPr/>
        <w:sdtContent>
          <w:r w:rsidR="00AA3027" w:rsidRPr="00F419AA">
            <w:rPr>
              <w:rStyle w:val="PlaceholderText"/>
              <w:rFonts w:ascii="Segoe UI" w:eastAsia="Segoe UI" w:hAnsi="Segoe UI" w:cs="Segoe UI"/>
              <w:color w:val="auto"/>
              <w:sz w:val="18"/>
              <w:szCs w:val="18"/>
              <w:u w:val="single"/>
              <w:lang w:bidi="uk-UA"/>
            </w:rPr>
            <w:t>Відповідальний персонал</w:t>
          </w:r>
        </w:sdtContent>
      </w:sdt>
    </w:p>
    <w:tbl>
      <w:tblPr>
        <w:tblW w:w="10602"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4860"/>
        <w:gridCol w:w="270"/>
        <w:gridCol w:w="2232"/>
      </w:tblGrid>
      <w:tr w:rsidR="00A244FE" w:rsidRPr="00F419AA" w:rsidTr="00AF6F51">
        <w:trPr>
          <w:trHeight w:val="288"/>
        </w:trPr>
        <w:tc>
          <w:tcPr>
            <w:tcW w:w="3240" w:type="dxa"/>
            <w:tcBorders>
              <w:top w:val="nil"/>
              <w:left w:val="nil"/>
              <w:bottom w:val="nil"/>
              <w:right w:val="nil"/>
            </w:tcBorders>
            <w:vAlign w:val="bottom"/>
          </w:tcPr>
          <w:p w:rsidR="00A244FE" w:rsidRPr="00F419AA" w:rsidRDefault="00A244FE" w:rsidP="009C5191">
            <w:pPr>
              <w:ind w:right="-108"/>
              <w:rPr>
                <w:rFonts w:ascii="Segoe UI" w:hAnsi="Segoe UI" w:cs="Segoe UI"/>
                <w:sz w:val="18"/>
                <w:szCs w:val="18"/>
              </w:rPr>
            </w:pPr>
            <w:r w:rsidRPr="00F419AA">
              <w:rPr>
                <w:rFonts w:ascii="Segoe UI" w:eastAsia="Segoe UI" w:hAnsi="Segoe UI" w:cs="Segoe UI"/>
                <w:sz w:val="17"/>
                <w:szCs w:val="18"/>
                <w:lang w:bidi="uk-UA"/>
              </w:rPr>
              <w:t>Якщо у вас є питання, звертайтеся до:</w:t>
            </w:r>
          </w:p>
        </w:tc>
        <w:tc>
          <w:tcPr>
            <w:tcW w:w="4860" w:type="dxa"/>
            <w:tcBorders>
              <w:top w:val="nil"/>
              <w:left w:val="nil"/>
              <w:bottom w:val="single" w:sz="4" w:space="0" w:color="auto"/>
              <w:right w:val="nil"/>
            </w:tcBorders>
            <w:vAlign w:val="bottom"/>
          </w:tcPr>
          <w:p w:rsidR="00A244FE" w:rsidRPr="00F419AA" w:rsidRDefault="00A244FE" w:rsidP="009C5191">
            <w:pPr>
              <w:jc w:val="center"/>
              <w:rPr>
                <w:rFonts w:ascii="Segoe UI" w:hAnsi="Segoe UI" w:cs="Segoe UI"/>
                <w:sz w:val="18"/>
                <w:szCs w:val="18"/>
              </w:rPr>
            </w:pPr>
          </w:p>
        </w:tc>
        <w:tc>
          <w:tcPr>
            <w:tcW w:w="270" w:type="dxa"/>
            <w:tcBorders>
              <w:top w:val="nil"/>
              <w:left w:val="nil"/>
              <w:bottom w:val="nil"/>
              <w:right w:val="nil"/>
            </w:tcBorders>
            <w:vAlign w:val="bottom"/>
          </w:tcPr>
          <w:p w:rsidR="00A244FE" w:rsidRPr="00F419AA" w:rsidRDefault="00A244FE" w:rsidP="009C5191">
            <w:pPr>
              <w:ind w:left="-108" w:right="-108"/>
              <w:jc w:val="center"/>
              <w:rPr>
                <w:rFonts w:ascii="Segoe UI" w:hAnsi="Segoe UI" w:cs="Segoe UI"/>
                <w:sz w:val="18"/>
                <w:szCs w:val="18"/>
              </w:rPr>
            </w:pPr>
          </w:p>
        </w:tc>
        <w:tc>
          <w:tcPr>
            <w:tcW w:w="2232" w:type="dxa"/>
            <w:tcBorders>
              <w:top w:val="nil"/>
              <w:left w:val="nil"/>
              <w:bottom w:val="single" w:sz="4" w:space="0" w:color="auto"/>
              <w:right w:val="nil"/>
            </w:tcBorders>
            <w:vAlign w:val="bottom"/>
          </w:tcPr>
          <w:p w:rsidR="00A244FE" w:rsidRPr="00F419AA" w:rsidRDefault="00A244FE" w:rsidP="009C5191">
            <w:pPr>
              <w:jc w:val="center"/>
              <w:rPr>
                <w:rFonts w:ascii="Segoe UI" w:hAnsi="Segoe UI" w:cs="Segoe UI"/>
                <w:sz w:val="17"/>
                <w:szCs w:val="18"/>
              </w:rPr>
            </w:pPr>
          </w:p>
        </w:tc>
      </w:tr>
      <w:tr w:rsidR="00A244FE" w:rsidRPr="00F419AA" w:rsidTr="00AF6F51">
        <w:trPr>
          <w:trHeight w:val="288"/>
        </w:trPr>
        <w:tc>
          <w:tcPr>
            <w:tcW w:w="3240" w:type="dxa"/>
            <w:tcBorders>
              <w:top w:val="nil"/>
              <w:left w:val="nil"/>
              <w:bottom w:val="nil"/>
              <w:right w:val="nil"/>
            </w:tcBorders>
            <w:vAlign w:val="bottom"/>
          </w:tcPr>
          <w:p w:rsidR="00A244FE" w:rsidRPr="00F419AA" w:rsidRDefault="00A244FE" w:rsidP="009C5191">
            <w:pPr>
              <w:ind w:right="-108"/>
              <w:rPr>
                <w:rFonts w:ascii="Segoe UI" w:hAnsi="Segoe UI" w:cs="Segoe UI"/>
                <w:sz w:val="18"/>
                <w:szCs w:val="18"/>
              </w:rPr>
            </w:pPr>
          </w:p>
        </w:tc>
        <w:tc>
          <w:tcPr>
            <w:tcW w:w="4860" w:type="dxa"/>
            <w:tcBorders>
              <w:top w:val="single" w:sz="4" w:space="0" w:color="auto"/>
              <w:left w:val="nil"/>
              <w:bottom w:val="nil"/>
              <w:right w:val="nil"/>
            </w:tcBorders>
          </w:tcPr>
          <w:p w:rsidR="00A244FE" w:rsidRPr="00F419AA" w:rsidRDefault="00A244FE" w:rsidP="009C5191">
            <w:pPr>
              <w:jc w:val="center"/>
              <w:rPr>
                <w:rFonts w:ascii="Segoe UI" w:hAnsi="Segoe UI" w:cs="Segoe UI"/>
                <w:i/>
                <w:sz w:val="18"/>
                <w:szCs w:val="18"/>
              </w:rPr>
            </w:pPr>
            <w:r w:rsidRPr="00F419AA">
              <w:rPr>
                <w:rFonts w:ascii="Segoe UI" w:eastAsia="Segoe UI" w:hAnsi="Segoe UI" w:cs="Segoe UI"/>
                <w:i/>
                <w:sz w:val="17"/>
                <w:szCs w:val="18"/>
                <w:lang w:bidi="uk-UA"/>
              </w:rPr>
              <w:t>Ім'я / звертання</w:t>
            </w:r>
          </w:p>
        </w:tc>
        <w:tc>
          <w:tcPr>
            <w:tcW w:w="270" w:type="dxa"/>
            <w:tcBorders>
              <w:top w:val="nil"/>
              <w:left w:val="nil"/>
              <w:bottom w:val="nil"/>
              <w:right w:val="nil"/>
            </w:tcBorders>
          </w:tcPr>
          <w:p w:rsidR="00A244FE" w:rsidRPr="00F419AA" w:rsidRDefault="00A244FE" w:rsidP="009C5191">
            <w:pPr>
              <w:ind w:left="-108" w:right="-108"/>
              <w:jc w:val="center"/>
              <w:rPr>
                <w:rFonts w:ascii="Segoe UI" w:hAnsi="Segoe UI" w:cs="Segoe UI"/>
                <w:sz w:val="18"/>
                <w:szCs w:val="18"/>
              </w:rPr>
            </w:pPr>
          </w:p>
        </w:tc>
        <w:tc>
          <w:tcPr>
            <w:tcW w:w="2232" w:type="dxa"/>
            <w:tcBorders>
              <w:top w:val="single" w:sz="4" w:space="0" w:color="auto"/>
              <w:left w:val="nil"/>
              <w:bottom w:val="nil"/>
              <w:right w:val="nil"/>
            </w:tcBorders>
          </w:tcPr>
          <w:p w:rsidR="00A244FE" w:rsidRPr="00F419AA" w:rsidRDefault="00A244FE" w:rsidP="009C5191">
            <w:pPr>
              <w:jc w:val="center"/>
              <w:rPr>
                <w:rFonts w:ascii="Segoe UI" w:hAnsi="Segoe UI" w:cs="Segoe UI"/>
                <w:sz w:val="17"/>
                <w:szCs w:val="18"/>
              </w:rPr>
            </w:pPr>
            <w:r w:rsidRPr="00F419AA">
              <w:rPr>
                <w:rFonts w:ascii="Segoe UI" w:eastAsia="Segoe UI" w:hAnsi="Segoe UI" w:cs="Segoe UI"/>
                <w:i/>
                <w:sz w:val="17"/>
                <w:szCs w:val="18"/>
                <w:lang w:bidi="uk-UA"/>
              </w:rPr>
              <w:t>Телефон</w:t>
            </w:r>
          </w:p>
        </w:tc>
      </w:tr>
    </w:tbl>
    <w:p w:rsidR="00C50E90" w:rsidRPr="00F419AA" w:rsidRDefault="00C50E90" w:rsidP="00C50E90">
      <w:pPr>
        <w:pStyle w:val="MonthlyUpdateText"/>
        <w:spacing w:after="0"/>
        <w:ind w:left="-576"/>
        <w:rPr>
          <w:rFonts w:cs="Segoe UI"/>
          <w:b/>
          <w:szCs w:val="20"/>
        </w:rPr>
      </w:pPr>
      <w:r w:rsidRPr="00F419AA">
        <w:rPr>
          <w:rFonts w:cs="Segoe UI"/>
          <w:noProof/>
          <w:sz w:val="16"/>
          <w:szCs w:val="16"/>
        </w:rPr>
        <w:drawing>
          <wp:inline distT="0" distB="0" distL="0" distR="0" wp14:anchorId="489FC31F" wp14:editId="340D66E3">
            <wp:extent cx="628650" cy="219075"/>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219075"/>
                    </a:xfrm>
                    <a:prstGeom prst="rect">
                      <a:avLst/>
                    </a:prstGeom>
                    <a:noFill/>
                    <a:ln>
                      <a:noFill/>
                    </a:ln>
                  </pic:spPr>
                </pic:pic>
              </a:graphicData>
            </a:graphic>
          </wp:inline>
        </w:drawing>
      </w:r>
      <w:r w:rsidRPr="00F419AA">
        <w:rPr>
          <w:rFonts w:cs="Segoe UI"/>
          <w:sz w:val="17"/>
          <w:szCs w:val="20"/>
          <w:lang w:bidi="uk-UA"/>
        </w:rPr>
        <w:t xml:space="preserve"> </w:t>
      </w:r>
      <w:r w:rsidRPr="00F419AA">
        <w:rPr>
          <w:rFonts w:cs="Segoe UI"/>
          <w:sz w:val="16"/>
          <w:szCs w:val="16"/>
          <w:lang w:bidi="uk-UA"/>
        </w:rPr>
        <w:t xml:space="preserve">План оцінювання від </w:t>
      </w:r>
      <w:hyperlink r:id="rId9" w:history="1">
        <w:r w:rsidRPr="00F419AA">
          <w:rPr>
            <w:rStyle w:val="Hyperlink"/>
            <w:rFonts w:ascii="Segoe UI" w:eastAsia="Segoe UI" w:hAnsi="Segoe UI" w:cs="Segoe UI"/>
            <w:sz w:val="16"/>
            <w:szCs w:val="16"/>
            <w:lang w:bidi="uk-UA"/>
          </w:rPr>
          <w:t>Офісу головного інспектора державної освіти штату (Office of Superintendent of Public Instruction)</w:t>
        </w:r>
      </w:hyperlink>
      <w:r w:rsidRPr="00F419AA">
        <w:rPr>
          <w:rFonts w:cs="Segoe UI"/>
          <w:sz w:val="16"/>
          <w:szCs w:val="16"/>
          <w:lang w:bidi="uk-UA"/>
        </w:rPr>
        <w:t xml:space="preserve"> надається за міжнародною ліцензією </w:t>
      </w:r>
      <w:hyperlink r:id="rId10" w:history="1">
        <w:r w:rsidRPr="00F419AA">
          <w:rPr>
            <w:rStyle w:val="Hyperlink"/>
            <w:rFonts w:ascii="Segoe UI" w:eastAsia="Segoe UI" w:hAnsi="Segoe UI" w:cs="Segoe UI"/>
            <w:sz w:val="16"/>
            <w:szCs w:val="16"/>
            <w:lang w:bidi="uk-UA"/>
          </w:rPr>
          <w:t>Creative Commons Attribution 4.0 International License</w:t>
        </w:r>
      </w:hyperlink>
      <w:r w:rsidRPr="00F419AA">
        <w:rPr>
          <w:rFonts w:cs="Segoe UI"/>
          <w:sz w:val="16"/>
          <w:szCs w:val="16"/>
          <w:lang w:bidi="uk-UA"/>
        </w:rPr>
        <w:t>.</w:t>
      </w:r>
    </w:p>
    <w:p w:rsidR="00CC5648" w:rsidRPr="00F419AA" w:rsidRDefault="003E3139" w:rsidP="00C50E90">
      <w:pPr>
        <w:rPr>
          <w:rFonts w:ascii="Segoe UI" w:hAnsi="Segoe UI" w:cs="Segoe UI"/>
          <w:sz w:val="2"/>
          <w:szCs w:val="2"/>
        </w:rPr>
      </w:pPr>
    </w:p>
    <w:sectPr w:rsidR="00CC5648" w:rsidRPr="00F419AA" w:rsidSect="004744CB">
      <w:footerReference w:type="default" r:id="rId11"/>
      <w:pgSz w:w="12240" w:h="15840" w:code="1"/>
      <w:pgMar w:top="450" w:right="630" w:bottom="810" w:left="1440" w:header="720" w:footer="2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424" w:rsidRDefault="00620191">
      <w:r>
        <w:separator/>
      </w:r>
    </w:p>
  </w:endnote>
  <w:endnote w:type="continuationSeparator" w:id="0">
    <w:p w:rsidR="00D76424" w:rsidRDefault="0062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90D" w:rsidRPr="00C825A0" w:rsidRDefault="00DD6CEF" w:rsidP="004744CB">
    <w:pPr>
      <w:pStyle w:val="Footer"/>
      <w:tabs>
        <w:tab w:val="clear" w:pos="9360"/>
        <w:tab w:val="right" w:pos="9900"/>
      </w:tabs>
      <w:ind w:hanging="720"/>
      <w:rPr>
        <w:rFonts w:ascii="Segoe UI" w:hAnsi="Segoe UI" w:cs="Segoe UI"/>
        <w:sz w:val="17"/>
        <w:szCs w:val="18"/>
      </w:rPr>
    </w:pPr>
    <w:r w:rsidRPr="00C825A0">
      <w:rPr>
        <w:rFonts w:ascii="Segoe UI" w:eastAsia="Segoe UI" w:hAnsi="Segoe UI" w:cs="Segoe UI"/>
        <w:sz w:val="17"/>
        <w:szCs w:val="18"/>
        <w:lang w:bidi="uk-UA"/>
      </w:rPr>
      <w:t>Форма 2a – План оцінювання</w:t>
    </w:r>
    <w:r w:rsidRPr="00C825A0">
      <w:rPr>
        <w:rFonts w:ascii="Segoe UI" w:eastAsia="Segoe UI" w:hAnsi="Segoe UI" w:cs="Segoe UI"/>
        <w:sz w:val="17"/>
        <w:szCs w:val="18"/>
        <w:lang w:bidi="uk-UA"/>
      </w:rPr>
      <w:tab/>
    </w:r>
    <w:r w:rsidRPr="00C825A0">
      <w:rPr>
        <w:rFonts w:ascii="Segoe UI" w:eastAsia="Segoe UI" w:hAnsi="Segoe UI" w:cs="Segoe UI"/>
        <w:sz w:val="17"/>
        <w:szCs w:val="18"/>
        <w:lang w:bidi="uk-UA"/>
      </w:rPr>
      <w:tab/>
    </w:r>
    <w:r w:rsidRPr="00C825A0">
      <w:rPr>
        <w:rStyle w:val="PageNumber"/>
        <w:rFonts w:ascii="Segoe UI" w:eastAsia="Segoe UI" w:hAnsi="Segoe UI" w:cs="Segoe UI"/>
        <w:snapToGrid w:val="0"/>
        <w:sz w:val="17"/>
        <w:szCs w:val="18"/>
        <w:lang w:bidi="uk-UA"/>
      </w:rPr>
      <w:t>Листопад 2009 р. (ред. 8/2018)</w:t>
    </w:r>
  </w:p>
  <w:p w:rsidR="0065790D" w:rsidRPr="00C825A0" w:rsidRDefault="00DD6CEF" w:rsidP="007D479D">
    <w:pPr>
      <w:pStyle w:val="Footer"/>
      <w:tabs>
        <w:tab w:val="clear" w:pos="9360"/>
        <w:tab w:val="right" w:pos="9630"/>
      </w:tabs>
      <w:ind w:left="-360" w:right="-270"/>
      <w:rPr>
        <w:i/>
        <w:sz w:val="17"/>
        <w:szCs w:val="18"/>
      </w:rPr>
    </w:pPr>
    <w:r w:rsidRPr="00C825A0">
      <w:rPr>
        <w:sz w:val="17"/>
        <w:szCs w:val="18"/>
        <w:lang w:bidi="uk-U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424" w:rsidRDefault="00620191">
      <w:r>
        <w:separator/>
      </w:r>
    </w:p>
  </w:footnote>
  <w:footnote w:type="continuationSeparator" w:id="0">
    <w:p w:rsidR="00D76424" w:rsidRDefault="006201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4FE"/>
    <w:rsid w:val="001A3CC1"/>
    <w:rsid w:val="00245AAB"/>
    <w:rsid w:val="003E3139"/>
    <w:rsid w:val="005C35C7"/>
    <w:rsid w:val="005E1C4A"/>
    <w:rsid w:val="00620191"/>
    <w:rsid w:val="007001E1"/>
    <w:rsid w:val="0077356E"/>
    <w:rsid w:val="007C320D"/>
    <w:rsid w:val="0081501C"/>
    <w:rsid w:val="008D2F23"/>
    <w:rsid w:val="0096527B"/>
    <w:rsid w:val="00A244FE"/>
    <w:rsid w:val="00A466A8"/>
    <w:rsid w:val="00AA3027"/>
    <w:rsid w:val="00AF6F51"/>
    <w:rsid w:val="00C50E90"/>
    <w:rsid w:val="00C72006"/>
    <w:rsid w:val="00C825A0"/>
    <w:rsid w:val="00D31C1A"/>
    <w:rsid w:val="00D76424"/>
    <w:rsid w:val="00DD6CEF"/>
    <w:rsid w:val="00F419AA"/>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1A48B-BB72-4516-B397-9E51A69F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4FE"/>
    <w:pPr>
      <w:spacing w:after="0" w:line="240" w:lineRule="auto"/>
    </w:pPr>
    <w:rPr>
      <w:rFonts w:ascii="Times" w:eastAsia="Times" w:hAnsi="Times" w:cs="Times New Roman"/>
      <w:sz w:val="24"/>
      <w:szCs w:val="20"/>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A244FE"/>
    <w:pPr>
      <w:tabs>
        <w:tab w:val="center" w:pos="4680"/>
        <w:tab w:val="right" w:pos="9360"/>
      </w:tabs>
    </w:pPr>
  </w:style>
  <w:style w:type="character" w:customStyle="1" w:styleId="FooterChar">
    <w:name w:val="Footer Char"/>
    <w:basedOn w:val="DefaultParagraphFont"/>
    <w:link w:val="Footer"/>
    <w:uiPriority w:val="99"/>
    <w:rsid w:val="00A244FE"/>
    <w:rPr>
      <w:rFonts w:ascii="Times" w:eastAsia="Times" w:hAnsi="Times" w:cs="Times New Roman"/>
      <w:sz w:val="24"/>
      <w:szCs w:val="20"/>
    </w:rPr>
  </w:style>
  <w:style w:type="character" w:styleId="PageNumber">
    <w:name w:val="page number"/>
    <w:basedOn w:val="DefaultParagraphFont"/>
    <w:rsid w:val="00A244FE"/>
  </w:style>
  <w:style w:type="paragraph" w:styleId="Header">
    <w:name w:val="header"/>
    <w:basedOn w:val="Normal"/>
    <w:link w:val="HeaderChar"/>
    <w:uiPriority w:val="99"/>
    <w:unhideWhenUsed/>
    <w:rsid w:val="008D2F23"/>
    <w:pPr>
      <w:tabs>
        <w:tab w:val="center" w:pos="4680"/>
        <w:tab w:val="right" w:pos="9360"/>
      </w:tabs>
    </w:pPr>
  </w:style>
  <w:style w:type="character" w:customStyle="1" w:styleId="HeaderChar">
    <w:name w:val="Header Char"/>
    <w:basedOn w:val="DefaultParagraphFont"/>
    <w:link w:val="Header"/>
    <w:uiPriority w:val="99"/>
    <w:rsid w:val="008D2F23"/>
    <w:rPr>
      <w:rFonts w:ascii="Times" w:eastAsia="Times" w:hAnsi="Times" w:cs="Times New Roman"/>
      <w:sz w:val="24"/>
      <w:szCs w:val="20"/>
    </w:rPr>
  </w:style>
  <w:style w:type="table" w:styleId="TableGrid">
    <w:name w:val="Table Grid"/>
    <w:basedOn w:val="TableNormal"/>
    <w:uiPriority w:val="39"/>
    <w:rsid w:val="00AF6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A3027"/>
    <w:rPr>
      <w:color w:val="808080"/>
    </w:rPr>
  </w:style>
  <w:style w:type="character" w:styleId="Hyperlink">
    <w:name w:val="Hyperlink"/>
    <w:uiPriority w:val="99"/>
    <w:unhideWhenUsed/>
    <w:rsid w:val="00C50E90"/>
    <w:rPr>
      <w:rFonts w:ascii="Times New Roman" w:hAnsi="Times New Roman" w:cs="Times New Roman" w:hint="default"/>
      <w:color w:val="0000FF"/>
      <w:u w:val="single"/>
    </w:rPr>
  </w:style>
  <w:style w:type="paragraph" w:customStyle="1" w:styleId="MonthlyUpdateText">
    <w:name w:val="Monthly Update Text"/>
    <w:qFormat/>
    <w:rsid w:val="00C50E90"/>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9D3BC311B424AD6B4E041D7EB45DCB7"/>
        <w:category>
          <w:name w:val="General"/>
          <w:gallery w:val="placeholder"/>
        </w:category>
        <w:types>
          <w:type w:val="bbPlcHdr"/>
        </w:types>
        <w:behaviors>
          <w:behavior w:val="content"/>
        </w:behaviors>
        <w:guid w:val="{23CDE6B3-523B-49ED-80FC-7F5D09A627E6}"/>
      </w:docPartPr>
      <w:docPartBody>
        <w:p w:rsidR="00543095" w:rsidRDefault="00543095" w:rsidP="00543095">
          <w:pPr>
            <w:pStyle w:val="79D3BC311B424AD6B4E041D7EB45DCB74"/>
          </w:pPr>
          <w:r w:rsidRPr="00AA3027">
            <w:rPr>
              <w:rStyle w:val="PlaceholderText"/>
              <w:rFonts w:ascii="Segoe UI" w:eastAsia="Segoe UI" w:hAnsi="Segoe UI" w:cs="Segoe UI"/>
              <w:sz w:val="20"/>
              <w:u w:val="single"/>
              <w:lang w:bidi="uk-UA"/>
            </w:rPr>
            <w:t>Інше</w:t>
          </w:r>
        </w:p>
      </w:docPartBody>
    </w:docPart>
    <w:docPart>
      <w:docPartPr>
        <w:name w:val="892CD74B6FB04C77BFDEA692960D3BDC"/>
        <w:category>
          <w:name w:val="General"/>
          <w:gallery w:val="placeholder"/>
        </w:category>
        <w:types>
          <w:type w:val="bbPlcHdr"/>
        </w:types>
        <w:behaviors>
          <w:behavior w:val="content"/>
        </w:behaviors>
        <w:guid w:val="{087BB6C7-E079-4A50-AEC4-50A2F9243838}"/>
      </w:docPartPr>
      <w:docPartBody>
        <w:p w:rsidR="00543095" w:rsidRDefault="00543095" w:rsidP="00543095">
          <w:pPr>
            <w:pStyle w:val="892CD74B6FB04C77BFDEA692960D3BDC3"/>
          </w:pPr>
          <w:r w:rsidRPr="00AA3027">
            <w:rPr>
              <w:rStyle w:val="PlaceholderText"/>
              <w:rFonts w:ascii="Segoe UI" w:eastAsia="Segoe UI" w:hAnsi="Segoe UI" w:cs="Segoe UI"/>
              <w:sz w:val="20"/>
              <w:u w:val="single"/>
              <w:lang w:bidi="uk-UA"/>
            </w:rPr>
            <w:t>Інший персонал:</w:t>
          </w:r>
        </w:p>
      </w:docPartBody>
    </w:docPart>
    <w:docPart>
      <w:docPartPr>
        <w:name w:val="273AB7440B3F4B609D1DE83F8E16D14F"/>
        <w:category>
          <w:name w:val="General"/>
          <w:gallery w:val="placeholder"/>
        </w:category>
        <w:types>
          <w:type w:val="bbPlcHdr"/>
        </w:types>
        <w:behaviors>
          <w:behavior w:val="content"/>
        </w:behaviors>
        <w:guid w:val="{40DA172A-3AA6-4536-949D-93ECAD12BE9E}"/>
      </w:docPartPr>
      <w:docPartBody>
        <w:p w:rsidR="00543095" w:rsidRDefault="00543095" w:rsidP="00543095">
          <w:pPr>
            <w:pStyle w:val="273AB7440B3F4B609D1DE83F8E16D14F3"/>
          </w:pPr>
          <w:r w:rsidRPr="00AA3027">
            <w:rPr>
              <w:rStyle w:val="PlaceholderText"/>
              <w:rFonts w:ascii="Segoe UI" w:eastAsia="Segoe UI" w:hAnsi="Segoe UI" w:cs="Segoe UI"/>
              <w:sz w:val="20"/>
              <w:u w:val="single"/>
              <w:lang w:bidi="uk-UA"/>
            </w:rPr>
            <w:t>Інший персонал:</w:t>
          </w:r>
        </w:p>
      </w:docPartBody>
    </w:docPart>
    <w:docPart>
      <w:docPartPr>
        <w:name w:val="49A58B6B5D8846B99D94DD1496325C62"/>
        <w:category>
          <w:name w:val="General"/>
          <w:gallery w:val="placeholder"/>
        </w:category>
        <w:types>
          <w:type w:val="bbPlcHdr"/>
        </w:types>
        <w:behaviors>
          <w:behavior w:val="content"/>
        </w:behaviors>
        <w:guid w:val="{E141A90F-AFD8-45DB-BE7A-D957391A7501}"/>
      </w:docPartPr>
      <w:docPartBody>
        <w:p w:rsidR="00543095" w:rsidRDefault="00543095" w:rsidP="00543095">
          <w:pPr>
            <w:pStyle w:val="49A58B6B5D8846B99D94DD1496325C623"/>
          </w:pPr>
          <w:r w:rsidRPr="00AA3027">
            <w:rPr>
              <w:rStyle w:val="PlaceholderText"/>
              <w:rFonts w:ascii="Segoe UI" w:eastAsia="Segoe UI" w:hAnsi="Segoe UI" w:cs="Segoe UI"/>
              <w:sz w:val="20"/>
              <w:u w:val="single"/>
              <w:lang w:bidi="uk-UA"/>
            </w:rPr>
            <w:t>Інший персонал:</w:t>
          </w:r>
        </w:p>
      </w:docPartBody>
    </w:docPart>
    <w:docPart>
      <w:docPartPr>
        <w:name w:val="A0546DE10CB2465EBAECF3E11F894765"/>
        <w:category>
          <w:name w:val="General"/>
          <w:gallery w:val="placeholder"/>
        </w:category>
        <w:types>
          <w:type w:val="bbPlcHdr"/>
        </w:types>
        <w:behaviors>
          <w:behavior w:val="content"/>
        </w:behaviors>
        <w:guid w:val="{BA47CD9A-1D3B-4CB5-A174-6EBFB164941B}"/>
      </w:docPartPr>
      <w:docPartBody>
        <w:p w:rsidR="00543095" w:rsidRDefault="00543095" w:rsidP="00543095">
          <w:pPr>
            <w:pStyle w:val="A0546DE10CB2465EBAECF3E11F8947653"/>
          </w:pPr>
          <w:r w:rsidRPr="00AA3027">
            <w:rPr>
              <w:rStyle w:val="PlaceholderText"/>
              <w:rFonts w:ascii="Segoe UI" w:eastAsia="Segoe UI" w:hAnsi="Segoe UI" w:cs="Segoe UI"/>
              <w:sz w:val="20"/>
              <w:u w:val="single"/>
              <w:lang w:bidi="uk-UA"/>
            </w:rPr>
            <w:t>Інший персонал:</w:t>
          </w:r>
        </w:p>
      </w:docPartBody>
    </w:docPart>
    <w:docPart>
      <w:docPartPr>
        <w:name w:val="76A02C830E94471FACAEAC801B62B1F6"/>
        <w:category>
          <w:name w:val="General"/>
          <w:gallery w:val="placeholder"/>
        </w:category>
        <w:types>
          <w:type w:val="bbPlcHdr"/>
        </w:types>
        <w:behaviors>
          <w:behavior w:val="content"/>
        </w:behaviors>
        <w:guid w:val="{5F96392E-8A13-4F4C-95E3-98908A7A2966}"/>
      </w:docPartPr>
      <w:docPartBody>
        <w:p w:rsidR="00543095" w:rsidRDefault="00543095" w:rsidP="00543095">
          <w:pPr>
            <w:pStyle w:val="76A02C830E94471FACAEAC801B62B1F63"/>
          </w:pPr>
          <w:r w:rsidRPr="00AA3027">
            <w:rPr>
              <w:rStyle w:val="PlaceholderText"/>
              <w:rFonts w:ascii="Segoe UI" w:eastAsia="Segoe UI" w:hAnsi="Segoe UI" w:cs="Segoe UI"/>
              <w:sz w:val="20"/>
              <w:u w:val="single"/>
              <w:lang w:bidi="uk-UA"/>
            </w:rPr>
            <w:t>Інший персонал:</w:t>
          </w:r>
        </w:p>
      </w:docPartBody>
    </w:docPart>
    <w:docPart>
      <w:docPartPr>
        <w:name w:val="3D572B867C894199BEAF1D38A235ACC5"/>
        <w:category>
          <w:name w:val="General"/>
          <w:gallery w:val="placeholder"/>
        </w:category>
        <w:types>
          <w:type w:val="bbPlcHdr"/>
        </w:types>
        <w:behaviors>
          <w:behavior w:val="content"/>
        </w:behaviors>
        <w:guid w:val="{3D5F4333-C068-4B3E-B4CB-FE2D955D616C}"/>
      </w:docPartPr>
      <w:docPartBody>
        <w:p w:rsidR="00543095" w:rsidRDefault="00543095" w:rsidP="00543095">
          <w:pPr>
            <w:pStyle w:val="3D572B867C894199BEAF1D38A235ACC53"/>
          </w:pPr>
          <w:r w:rsidRPr="00AA3027">
            <w:rPr>
              <w:rStyle w:val="PlaceholderText"/>
              <w:rFonts w:ascii="Segoe UI" w:eastAsia="Segoe UI" w:hAnsi="Segoe UI" w:cs="Segoe UI"/>
              <w:sz w:val="20"/>
              <w:u w:val="single"/>
              <w:lang w:bidi="uk-UA"/>
            </w:rPr>
            <w:t>Інший персонал:</w:t>
          </w:r>
        </w:p>
      </w:docPartBody>
    </w:docPart>
    <w:docPart>
      <w:docPartPr>
        <w:name w:val="9CDBB7AAE64E4B4690F4D6FEAC8FA8D6"/>
        <w:category>
          <w:name w:val="General"/>
          <w:gallery w:val="placeholder"/>
        </w:category>
        <w:types>
          <w:type w:val="bbPlcHdr"/>
        </w:types>
        <w:behaviors>
          <w:behavior w:val="content"/>
        </w:behaviors>
        <w:guid w:val="{64CBA248-792A-43D9-B48E-B14165824351}"/>
      </w:docPartPr>
      <w:docPartBody>
        <w:p w:rsidR="00543095" w:rsidRDefault="00543095" w:rsidP="00543095">
          <w:pPr>
            <w:pStyle w:val="9CDBB7AAE64E4B4690F4D6FEAC8FA8D63"/>
          </w:pPr>
          <w:r w:rsidRPr="00AA3027">
            <w:rPr>
              <w:rStyle w:val="PlaceholderText"/>
              <w:rFonts w:ascii="Segoe UI" w:eastAsia="Segoe UI" w:hAnsi="Segoe UI" w:cs="Segoe UI"/>
              <w:sz w:val="20"/>
              <w:u w:val="single"/>
              <w:lang w:bidi="uk-UA"/>
            </w:rPr>
            <w:t>Інше</w:t>
          </w:r>
        </w:p>
      </w:docPartBody>
    </w:docPart>
    <w:docPart>
      <w:docPartPr>
        <w:name w:val="9F5C7D3777F74FD78597DA901D269DF6"/>
        <w:category>
          <w:name w:val="General"/>
          <w:gallery w:val="placeholder"/>
        </w:category>
        <w:types>
          <w:type w:val="bbPlcHdr"/>
        </w:types>
        <w:behaviors>
          <w:behavior w:val="content"/>
        </w:behaviors>
        <w:guid w:val="{CB2213DC-46BD-4E70-A163-EF821805B916}"/>
      </w:docPartPr>
      <w:docPartBody>
        <w:p w:rsidR="00543095" w:rsidRDefault="00543095" w:rsidP="00543095">
          <w:pPr>
            <w:pStyle w:val="9F5C7D3777F74FD78597DA901D269DF63"/>
          </w:pPr>
          <w:r>
            <w:rPr>
              <w:rStyle w:val="PlaceholderText"/>
              <w:rFonts w:ascii="Segoe UI" w:eastAsia="Segoe UI" w:hAnsi="Segoe UI" w:cs="Segoe UI"/>
              <w:sz w:val="20"/>
              <w:u w:val="single"/>
              <w:lang w:bidi="uk-UA"/>
            </w:rPr>
            <w:t>Відповідальний персонал</w:t>
          </w:r>
        </w:p>
      </w:docPartBody>
    </w:docPart>
    <w:docPart>
      <w:docPartPr>
        <w:name w:val="1FB1A6356183445F8CEF01BF4C7AD5A0"/>
        <w:category>
          <w:name w:val="General"/>
          <w:gallery w:val="placeholder"/>
        </w:category>
        <w:types>
          <w:type w:val="bbPlcHdr"/>
        </w:types>
        <w:behaviors>
          <w:behavior w:val="content"/>
        </w:behaviors>
        <w:guid w:val="{FDEC8960-C1E1-4E73-92CA-DCD55B45D7FD}"/>
      </w:docPartPr>
      <w:docPartBody>
        <w:p w:rsidR="00543095" w:rsidRDefault="00543095" w:rsidP="00543095">
          <w:pPr>
            <w:pStyle w:val="1FB1A6356183445F8CEF01BF4C7AD5A02"/>
          </w:pPr>
          <w:r w:rsidRPr="00AA3027">
            <w:rPr>
              <w:rStyle w:val="PlaceholderText"/>
              <w:rFonts w:ascii="Segoe UI" w:eastAsia="Segoe UI" w:hAnsi="Segoe UI" w:cs="Segoe UI"/>
              <w:sz w:val="20"/>
              <w:u w:val="single"/>
              <w:lang w:bidi="uk-UA"/>
            </w:rPr>
            <w:t>Інший персонал:</w:t>
          </w:r>
        </w:p>
      </w:docPartBody>
    </w:docPart>
    <w:docPart>
      <w:docPartPr>
        <w:name w:val="54796D06E1A847C9B746755E61D6CA9F"/>
        <w:category>
          <w:name w:val="General"/>
          <w:gallery w:val="placeholder"/>
        </w:category>
        <w:types>
          <w:type w:val="bbPlcHdr"/>
        </w:types>
        <w:behaviors>
          <w:behavior w:val="content"/>
        </w:behaviors>
        <w:guid w:val="{A7CD78A5-0D30-4543-A1E5-EB1925FF34C5}"/>
      </w:docPartPr>
      <w:docPartBody>
        <w:p w:rsidR="00543095" w:rsidRDefault="00543095" w:rsidP="00543095">
          <w:pPr>
            <w:pStyle w:val="54796D06E1A847C9B746755E61D6CA9F2"/>
          </w:pPr>
          <w:r w:rsidRPr="00AA3027">
            <w:rPr>
              <w:rStyle w:val="PlaceholderText"/>
              <w:rFonts w:ascii="Segoe UI" w:eastAsia="Segoe UI" w:hAnsi="Segoe UI" w:cs="Segoe UI"/>
              <w:sz w:val="20"/>
              <w:u w:val="single"/>
              <w:lang w:bidi="uk-UA"/>
            </w:rPr>
            <w:t>Інший персонал:</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C7D"/>
    <w:rsid w:val="00543095"/>
    <w:rsid w:val="00C30C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3095"/>
    <w:rPr>
      <w:color w:val="808080"/>
    </w:rPr>
  </w:style>
  <w:style w:type="paragraph" w:customStyle="1" w:styleId="79D3BC311B424AD6B4E041D7EB45DCB7">
    <w:name w:val="79D3BC311B424AD6B4E041D7EB45DCB7"/>
    <w:rsid w:val="00C30C7D"/>
    <w:pPr>
      <w:spacing w:after="0" w:line="240" w:lineRule="auto"/>
    </w:pPr>
    <w:rPr>
      <w:rFonts w:ascii="Times" w:eastAsia="Times" w:hAnsi="Times" w:cs="Times New Roman"/>
      <w:sz w:val="24"/>
      <w:szCs w:val="20"/>
    </w:rPr>
  </w:style>
  <w:style w:type="paragraph" w:customStyle="1" w:styleId="79D3BC311B424AD6B4E041D7EB45DCB71">
    <w:name w:val="79D3BC311B424AD6B4E041D7EB45DCB71"/>
    <w:rsid w:val="00C30C7D"/>
    <w:pPr>
      <w:spacing w:after="0" w:line="240" w:lineRule="auto"/>
    </w:pPr>
    <w:rPr>
      <w:rFonts w:ascii="Times" w:eastAsia="Times" w:hAnsi="Times" w:cs="Times New Roman"/>
      <w:sz w:val="24"/>
      <w:szCs w:val="20"/>
    </w:rPr>
  </w:style>
  <w:style w:type="paragraph" w:customStyle="1" w:styleId="892CD74B6FB04C77BFDEA692960D3BDC">
    <w:name w:val="892CD74B6FB04C77BFDEA692960D3BDC"/>
    <w:rsid w:val="00C30C7D"/>
  </w:style>
  <w:style w:type="paragraph" w:customStyle="1" w:styleId="273AB7440B3F4B609D1DE83F8E16D14F">
    <w:name w:val="273AB7440B3F4B609D1DE83F8E16D14F"/>
    <w:rsid w:val="00C30C7D"/>
  </w:style>
  <w:style w:type="paragraph" w:customStyle="1" w:styleId="49A58B6B5D8846B99D94DD1496325C62">
    <w:name w:val="49A58B6B5D8846B99D94DD1496325C62"/>
    <w:rsid w:val="00C30C7D"/>
  </w:style>
  <w:style w:type="paragraph" w:customStyle="1" w:styleId="A0546DE10CB2465EBAECF3E11F894765">
    <w:name w:val="A0546DE10CB2465EBAECF3E11F894765"/>
    <w:rsid w:val="00C30C7D"/>
  </w:style>
  <w:style w:type="paragraph" w:customStyle="1" w:styleId="76A02C830E94471FACAEAC801B62B1F6">
    <w:name w:val="76A02C830E94471FACAEAC801B62B1F6"/>
    <w:rsid w:val="00C30C7D"/>
  </w:style>
  <w:style w:type="paragraph" w:customStyle="1" w:styleId="3D572B867C894199BEAF1D38A235ACC5">
    <w:name w:val="3D572B867C894199BEAF1D38A235ACC5"/>
    <w:rsid w:val="00C30C7D"/>
  </w:style>
  <w:style w:type="paragraph" w:customStyle="1" w:styleId="9CDBB7AAE64E4B4690F4D6FEAC8FA8D6">
    <w:name w:val="9CDBB7AAE64E4B4690F4D6FEAC8FA8D6"/>
    <w:rsid w:val="00C30C7D"/>
  </w:style>
  <w:style w:type="paragraph" w:customStyle="1" w:styleId="9F5C7D3777F74FD78597DA901D269DF6">
    <w:name w:val="9F5C7D3777F74FD78597DA901D269DF6"/>
    <w:rsid w:val="00C30C7D"/>
  </w:style>
  <w:style w:type="paragraph" w:customStyle="1" w:styleId="79D3BC311B424AD6B4E041D7EB45DCB72">
    <w:name w:val="79D3BC311B424AD6B4E041D7EB45DCB72"/>
    <w:rsid w:val="00C30C7D"/>
    <w:pPr>
      <w:spacing w:after="0" w:line="240" w:lineRule="auto"/>
    </w:pPr>
    <w:rPr>
      <w:rFonts w:ascii="Times" w:eastAsia="Times" w:hAnsi="Times" w:cs="Times New Roman"/>
      <w:sz w:val="24"/>
      <w:szCs w:val="20"/>
    </w:rPr>
  </w:style>
  <w:style w:type="paragraph" w:customStyle="1" w:styleId="1FB1A6356183445F8CEF01BF4C7AD5A0">
    <w:name w:val="1FB1A6356183445F8CEF01BF4C7AD5A0"/>
    <w:rsid w:val="00C30C7D"/>
    <w:pPr>
      <w:spacing w:after="0" w:line="240" w:lineRule="auto"/>
    </w:pPr>
    <w:rPr>
      <w:rFonts w:ascii="Times" w:eastAsia="Times" w:hAnsi="Times" w:cs="Times New Roman"/>
      <w:sz w:val="24"/>
      <w:szCs w:val="20"/>
    </w:rPr>
  </w:style>
  <w:style w:type="paragraph" w:customStyle="1" w:styleId="54796D06E1A847C9B746755E61D6CA9F">
    <w:name w:val="54796D06E1A847C9B746755E61D6CA9F"/>
    <w:rsid w:val="00C30C7D"/>
    <w:pPr>
      <w:spacing w:after="0" w:line="240" w:lineRule="auto"/>
    </w:pPr>
    <w:rPr>
      <w:rFonts w:ascii="Times" w:eastAsia="Times" w:hAnsi="Times" w:cs="Times New Roman"/>
      <w:sz w:val="24"/>
      <w:szCs w:val="20"/>
    </w:rPr>
  </w:style>
  <w:style w:type="paragraph" w:customStyle="1" w:styleId="892CD74B6FB04C77BFDEA692960D3BDC1">
    <w:name w:val="892CD74B6FB04C77BFDEA692960D3BDC1"/>
    <w:rsid w:val="00C30C7D"/>
    <w:pPr>
      <w:spacing w:after="0" w:line="240" w:lineRule="auto"/>
    </w:pPr>
    <w:rPr>
      <w:rFonts w:ascii="Times" w:eastAsia="Times" w:hAnsi="Times" w:cs="Times New Roman"/>
      <w:sz w:val="24"/>
      <w:szCs w:val="20"/>
    </w:rPr>
  </w:style>
  <w:style w:type="paragraph" w:customStyle="1" w:styleId="273AB7440B3F4B609D1DE83F8E16D14F1">
    <w:name w:val="273AB7440B3F4B609D1DE83F8E16D14F1"/>
    <w:rsid w:val="00C30C7D"/>
    <w:pPr>
      <w:spacing w:after="0" w:line="240" w:lineRule="auto"/>
    </w:pPr>
    <w:rPr>
      <w:rFonts w:ascii="Times" w:eastAsia="Times" w:hAnsi="Times" w:cs="Times New Roman"/>
      <w:sz w:val="24"/>
      <w:szCs w:val="20"/>
    </w:rPr>
  </w:style>
  <w:style w:type="paragraph" w:customStyle="1" w:styleId="49A58B6B5D8846B99D94DD1496325C621">
    <w:name w:val="49A58B6B5D8846B99D94DD1496325C621"/>
    <w:rsid w:val="00C30C7D"/>
    <w:pPr>
      <w:spacing w:after="0" w:line="240" w:lineRule="auto"/>
    </w:pPr>
    <w:rPr>
      <w:rFonts w:ascii="Times" w:eastAsia="Times" w:hAnsi="Times" w:cs="Times New Roman"/>
      <w:sz w:val="24"/>
      <w:szCs w:val="20"/>
    </w:rPr>
  </w:style>
  <w:style w:type="paragraph" w:customStyle="1" w:styleId="A0546DE10CB2465EBAECF3E11F8947651">
    <w:name w:val="A0546DE10CB2465EBAECF3E11F8947651"/>
    <w:rsid w:val="00C30C7D"/>
    <w:pPr>
      <w:spacing w:after="0" w:line="240" w:lineRule="auto"/>
    </w:pPr>
    <w:rPr>
      <w:rFonts w:ascii="Times" w:eastAsia="Times" w:hAnsi="Times" w:cs="Times New Roman"/>
      <w:sz w:val="24"/>
      <w:szCs w:val="20"/>
    </w:rPr>
  </w:style>
  <w:style w:type="paragraph" w:customStyle="1" w:styleId="76A02C830E94471FACAEAC801B62B1F61">
    <w:name w:val="76A02C830E94471FACAEAC801B62B1F61"/>
    <w:rsid w:val="00C30C7D"/>
    <w:pPr>
      <w:spacing w:after="0" w:line="240" w:lineRule="auto"/>
    </w:pPr>
    <w:rPr>
      <w:rFonts w:ascii="Times" w:eastAsia="Times" w:hAnsi="Times" w:cs="Times New Roman"/>
      <w:sz w:val="24"/>
      <w:szCs w:val="20"/>
    </w:rPr>
  </w:style>
  <w:style w:type="paragraph" w:customStyle="1" w:styleId="3D572B867C894199BEAF1D38A235ACC51">
    <w:name w:val="3D572B867C894199BEAF1D38A235ACC51"/>
    <w:rsid w:val="00C30C7D"/>
    <w:pPr>
      <w:spacing w:after="0" w:line="240" w:lineRule="auto"/>
    </w:pPr>
    <w:rPr>
      <w:rFonts w:ascii="Times" w:eastAsia="Times" w:hAnsi="Times" w:cs="Times New Roman"/>
      <w:sz w:val="24"/>
      <w:szCs w:val="20"/>
    </w:rPr>
  </w:style>
  <w:style w:type="paragraph" w:customStyle="1" w:styleId="9CDBB7AAE64E4B4690F4D6FEAC8FA8D61">
    <w:name w:val="9CDBB7AAE64E4B4690F4D6FEAC8FA8D61"/>
    <w:rsid w:val="00C30C7D"/>
    <w:pPr>
      <w:spacing w:after="0" w:line="240" w:lineRule="auto"/>
    </w:pPr>
    <w:rPr>
      <w:rFonts w:ascii="Times" w:eastAsia="Times" w:hAnsi="Times" w:cs="Times New Roman"/>
      <w:sz w:val="24"/>
      <w:szCs w:val="20"/>
    </w:rPr>
  </w:style>
  <w:style w:type="paragraph" w:customStyle="1" w:styleId="9F5C7D3777F74FD78597DA901D269DF61">
    <w:name w:val="9F5C7D3777F74FD78597DA901D269DF61"/>
    <w:rsid w:val="00C30C7D"/>
    <w:pPr>
      <w:spacing w:after="0" w:line="240" w:lineRule="auto"/>
    </w:pPr>
    <w:rPr>
      <w:rFonts w:ascii="Times" w:eastAsia="Times" w:hAnsi="Times" w:cs="Times New Roman"/>
      <w:sz w:val="24"/>
      <w:szCs w:val="20"/>
    </w:rPr>
  </w:style>
  <w:style w:type="paragraph" w:customStyle="1" w:styleId="79D3BC311B424AD6B4E041D7EB45DCB73">
    <w:name w:val="79D3BC311B424AD6B4E041D7EB45DCB73"/>
    <w:rsid w:val="00543095"/>
    <w:pPr>
      <w:spacing w:after="0" w:line="240" w:lineRule="auto"/>
    </w:pPr>
    <w:rPr>
      <w:rFonts w:ascii="Times" w:eastAsia="Times" w:hAnsi="Times" w:cs="Times New Roman"/>
      <w:sz w:val="24"/>
      <w:szCs w:val="20"/>
    </w:rPr>
  </w:style>
  <w:style w:type="paragraph" w:customStyle="1" w:styleId="1FB1A6356183445F8CEF01BF4C7AD5A01">
    <w:name w:val="1FB1A6356183445F8CEF01BF4C7AD5A01"/>
    <w:rsid w:val="00543095"/>
    <w:pPr>
      <w:spacing w:after="0" w:line="240" w:lineRule="auto"/>
    </w:pPr>
    <w:rPr>
      <w:rFonts w:ascii="Times" w:eastAsia="Times" w:hAnsi="Times" w:cs="Times New Roman"/>
      <w:sz w:val="24"/>
      <w:szCs w:val="20"/>
    </w:rPr>
  </w:style>
  <w:style w:type="paragraph" w:customStyle="1" w:styleId="54796D06E1A847C9B746755E61D6CA9F1">
    <w:name w:val="54796D06E1A847C9B746755E61D6CA9F1"/>
    <w:rsid w:val="00543095"/>
    <w:pPr>
      <w:spacing w:after="0" w:line="240" w:lineRule="auto"/>
    </w:pPr>
    <w:rPr>
      <w:rFonts w:ascii="Times" w:eastAsia="Times" w:hAnsi="Times" w:cs="Times New Roman"/>
      <w:sz w:val="24"/>
      <w:szCs w:val="20"/>
    </w:rPr>
  </w:style>
  <w:style w:type="paragraph" w:customStyle="1" w:styleId="892CD74B6FB04C77BFDEA692960D3BDC2">
    <w:name w:val="892CD74B6FB04C77BFDEA692960D3BDC2"/>
    <w:rsid w:val="00543095"/>
    <w:pPr>
      <w:spacing w:after="0" w:line="240" w:lineRule="auto"/>
    </w:pPr>
    <w:rPr>
      <w:rFonts w:ascii="Times" w:eastAsia="Times" w:hAnsi="Times" w:cs="Times New Roman"/>
      <w:sz w:val="24"/>
      <w:szCs w:val="20"/>
    </w:rPr>
  </w:style>
  <w:style w:type="paragraph" w:customStyle="1" w:styleId="273AB7440B3F4B609D1DE83F8E16D14F2">
    <w:name w:val="273AB7440B3F4B609D1DE83F8E16D14F2"/>
    <w:rsid w:val="00543095"/>
    <w:pPr>
      <w:spacing w:after="0" w:line="240" w:lineRule="auto"/>
    </w:pPr>
    <w:rPr>
      <w:rFonts w:ascii="Times" w:eastAsia="Times" w:hAnsi="Times" w:cs="Times New Roman"/>
      <w:sz w:val="24"/>
      <w:szCs w:val="20"/>
    </w:rPr>
  </w:style>
  <w:style w:type="paragraph" w:customStyle="1" w:styleId="49A58B6B5D8846B99D94DD1496325C622">
    <w:name w:val="49A58B6B5D8846B99D94DD1496325C622"/>
    <w:rsid w:val="00543095"/>
    <w:pPr>
      <w:spacing w:after="0" w:line="240" w:lineRule="auto"/>
    </w:pPr>
    <w:rPr>
      <w:rFonts w:ascii="Times" w:eastAsia="Times" w:hAnsi="Times" w:cs="Times New Roman"/>
      <w:sz w:val="24"/>
      <w:szCs w:val="20"/>
    </w:rPr>
  </w:style>
  <w:style w:type="paragraph" w:customStyle="1" w:styleId="A0546DE10CB2465EBAECF3E11F8947652">
    <w:name w:val="A0546DE10CB2465EBAECF3E11F8947652"/>
    <w:rsid w:val="00543095"/>
    <w:pPr>
      <w:spacing w:after="0" w:line="240" w:lineRule="auto"/>
    </w:pPr>
    <w:rPr>
      <w:rFonts w:ascii="Times" w:eastAsia="Times" w:hAnsi="Times" w:cs="Times New Roman"/>
      <w:sz w:val="24"/>
      <w:szCs w:val="20"/>
    </w:rPr>
  </w:style>
  <w:style w:type="paragraph" w:customStyle="1" w:styleId="76A02C830E94471FACAEAC801B62B1F62">
    <w:name w:val="76A02C830E94471FACAEAC801B62B1F62"/>
    <w:rsid w:val="00543095"/>
    <w:pPr>
      <w:spacing w:after="0" w:line="240" w:lineRule="auto"/>
    </w:pPr>
    <w:rPr>
      <w:rFonts w:ascii="Times" w:eastAsia="Times" w:hAnsi="Times" w:cs="Times New Roman"/>
      <w:sz w:val="24"/>
      <w:szCs w:val="20"/>
    </w:rPr>
  </w:style>
  <w:style w:type="paragraph" w:customStyle="1" w:styleId="3D572B867C894199BEAF1D38A235ACC52">
    <w:name w:val="3D572B867C894199BEAF1D38A235ACC52"/>
    <w:rsid w:val="00543095"/>
    <w:pPr>
      <w:spacing w:after="0" w:line="240" w:lineRule="auto"/>
    </w:pPr>
    <w:rPr>
      <w:rFonts w:ascii="Times" w:eastAsia="Times" w:hAnsi="Times" w:cs="Times New Roman"/>
      <w:sz w:val="24"/>
      <w:szCs w:val="20"/>
    </w:rPr>
  </w:style>
  <w:style w:type="paragraph" w:customStyle="1" w:styleId="9CDBB7AAE64E4B4690F4D6FEAC8FA8D62">
    <w:name w:val="9CDBB7AAE64E4B4690F4D6FEAC8FA8D62"/>
    <w:rsid w:val="00543095"/>
    <w:pPr>
      <w:spacing w:after="0" w:line="240" w:lineRule="auto"/>
    </w:pPr>
    <w:rPr>
      <w:rFonts w:ascii="Times" w:eastAsia="Times" w:hAnsi="Times" w:cs="Times New Roman"/>
      <w:sz w:val="24"/>
      <w:szCs w:val="20"/>
    </w:rPr>
  </w:style>
  <w:style w:type="paragraph" w:customStyle="1" w:styleId="9F5C7D3777F74FD78597DA901D269DF62">
    <w:name w:val="9F5C7D3777F74FD78597DA901D269DF62"/>
    <w:rsid w:val="00543095"/>
    <w:pPr>
      <w:spacing w:after="0" w:line="240" w:lineRule="auto"/>
    </w:pPr>
    <w:rPr>
      <w:rFonts w:ascii="Times" w:eastAsia="Times" w:hAnsi="Times" w:cs="Times New Roman"/>
      <w:sz w:val="24"/>
      <w:szCs w:val="20"/>
    </w:rPr>
  </w:style>
  <w:style w:type="paragraph" w:customStyle="1" w:styleId="79D3BC311B424AD6B4E041D7EB45DCB74">
    <w:name w:val="79D3BC311B424AD6B4E041D7EB45DCB74"/>
    <w:rsid w:val="00543095"/>
    <w:pPr>
      <w:spacing w:after="0" w:line="240" w:lineRule="auto"/>
    </w:pPr>
    <w:rPr>
      <w:rFonts w:ascii="Times" w:eastAsia="Times" w:hAnsi="Times" w:cs="Times New Roman"/>
      <w:sz w:val="24"/>
      <w:szCs w:val="20"/>
    </w:rPr>
  </w:style>
  <w:style w:type="paragraph" w:customStyle="1" w:styleId="1FB1A6356183445F8CEF01BF4C7AD5A02">
    <w:name w:val="1FB1A6356183445F8CEF01BF4C7AD5A02"/>
    <w:rsid w:val="00543095"/>
    <w:pPr>
      <w:spacing w:after="0" w:line="240" w:lineRule="auto"/>
    </w:pPr>
    <w:rPr>
      <w:rFonts w:ascii="Times" w:eastAsia="Times" w:hAnsi="Times" w:cs="Times New Roman"/>
      <w:sz w:val="24"/>
      <w:szCs w:val="20"/>
    </w:rPr>
  </w:style>
  <w:style w:type="paragraph" w:customStyle="1" w:styleId="54796D06E1A847C9B746755E61D6CA9F2">
    <w:name w:val="54796D06E1A847C9B746755E61D6CA9F2"/>
    <w:rsid w:val="00543095"/>
    <w:pPr>
      <w:spacing w:after="0" w:line="240" w:lineRule="auto"/>
    </w:pPr>
    <w:rPr>
      <w:rFonts w:ascii="Times" w:eastAsia="Times" w:hAnsi="Times" w:cs="Times New Roman"/>
      <w:sz w:val="24"/>
      <w:szCs w:val="20"/>
    </w:rPr>
  </w:style>
  <w:style w:type="paragraph" w:customStyle="1" w:styleId="892CD74B6FB04C77BFDEA692960D3BDC3">
    <w:name w:val="892CD74B6FB04C77BFDEA692960D3BDC3"/>
    <w:rsid w:val="00543095"/>
    <w:pPr>
      <w:spacing w:after="0" w:line="240" w:lineRule="auto"/>
    </w:pPr>
    <w:rPr>
      <w:rFonts w:ascii="Times" w:eastAsia="Times" w:hAnsi="Times" w:cs="Times New Roman"/>
      <w:sz w:val="24"/>
      <w:szCs w:val="20"/>
    </w:rPr>
  </w:style>
  <w:style w:type="paragraph" w:customStyle="1" w:styleId="273AB7440B3F4B609D1DE83F8E16D14F3">
    <w:name w:val="273AB7440B3F4B609D1DE83F8E16D14F3"/>
    <w:rsid w:val="00543095"/>
    <w:pPr>
      <w:spacing w:after="0" w:line="240" w:lineRule="auto"/>
    </w:pPr>
    <w:rPr>
      <w:rFonts w:ascii="Times" w:eastAsia="Times" w:hAnsi="Times" w:cs="Times New Roman"/>
      <w:sz w:val="24"/>
      <w:szCs w:val="20"/>
    </w:rPr>
  </w:style>
  <w:style w:type="paragraph" w:customStyle="1" w:styleId="49A58B6B5D8846B99D94DD1496325C623">
    <w:name w:val="49A58B6B5D8846B99D94DD1496325C623"/>
    <w:rsid w:val="00543095"/>
    <w:pPr>
      <w:spacing w:after="0" w:line="240" w:lineRule="auto"/>
    </w:pPr>
    <w:rPr>
      <w:rFonts w:ascii="Times" w:eastAsia="Times" w:hAnsi="Times" w:cs="Times New Roman"/>
      <w:sz w:val="24"/>
      <w:szCs w:val="20"/>
    </w:rPr>
  </w:style>
  <w:style w:type="paragraph" w:customStyle="1" w:styleId="A0546DE10CB2465EBAECF3E11F8947653">
    <w:name w:val="A0546DE10CB2465EBAECF3E11F8947653"/>
    <w:rsid w:val="00543095"/>
    <w:pPr>
      <w:spacing w:after="0" w:line="240" w:lineRule="auto"/>
    </w:pPr>
    <w:rPr>
      <w:rFonts w:ascii="Times" w:eastAsia="Times" w:hAnsi="Times" w:cs="Times New Roman"/>
      <w:sz w:val="24"/>
      <w:szCs w:val="20"/>
    </w:rPr>
  </w:style>
  <w:style w:type="paragraph" w:customStyle="1" w:styleId="76A02C830E94471FACAEAC801B62B1F63">
    <w:name w:val="76A02C830E94471FACAEAC801B62B1F63"/>
    <w:rsid w:val="00543095"/>
    <w:pPr>
      <w:spacing w:after="0" w:line="240" w:lineRule="auto"/>
    </w:pPr>
    <w:rPr>
      <w:rFonts w:ascii="Times" w:eastAsia="Times" w:hAnsi="Times" w:cs="Times New Roman"/>
      <w:sz w:val="24"/>
      <w:szCs w:val="20"/>
    </w:rPr>
  </w:style>
  <w:style w:type="paragraph" w:customStyle="1" w:styleId="3D572B867C894199BEAF1D38A235ACC53">
    <w:name w:val="3D572B867C894199BEAF1D38A235ACC53"/>
    <w:rsid w:val="00543095"/>
    <w:pPr>
      <w:spacing w:after="0" w:line="240" w:lineRule="auto"/>
    </w:pPr>
    <w:rPr>
      <w:rFonts w:ascii="Times" w:eastAsia="Times" w:hAnsi="Times" w:cs="Times New Roman"/>
      <w:sz w:val="24"/>
      <w:szCs w:val="20"/>
    </w:rPr>
  </w:style>
  <w:style w:type="paragraph" w:customStyle="1" w:styleId="9CDBB7AAE64E4B4690F4D6FEAC8FA8D63">
    <w:name w:val="9CDBB7AAE64E4B4690F4D6FEAC8FA8D63"/>
    <w:rsid w:val="00543095"/>
    <w:pPr>
      <w:spacing w:after="0" w:line="240" w:lineRule="auto"/>
    </w:pPr>
    <w:rPr>
      <w:rFonts w:ascii="Times" w:eastAsia="Times" w:hAnsi="Times" w:cs="Times New Roman"/>
      <w:sz w:val="24"/>
      <w:szCs w:val="20"/>
    </w:rPr>
  </w:style>
  <w:style w:type="paragraph" w:customStyle="1" w:styleId="9F5C7D3777F74FD78597DA901D269DF63">
    <w:name w:val="9F5C7D3777F74FD78597DA901D269DF63"/>
    <w:rsid w:val="00543095"/>
    <w:pPr>
      <w:spacing w:after="0" w:line="240" w:lineRule="auto"/>
    </w:pPr>
    <w:rPr>
      <w:rFonts w:ascii="Times" w:eastAsia="Times" w:hAnsi="Times"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C9498-C7D4-4A7B-82C5-936F9F0AD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Форма плану оцінювання</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плану оцінювання</dc:title>
  <dc:subject/>
  <dc:creator>OSPI, Special Education</dc:creator>
  <cp:keywords>спеціальне навчання, модельна форма</cp:keywords>
  <dc:description/>
  <cp:lastModifiedBy>Dynamic Language</cp:lastModifiedBy>
  <cp:revision>3</cp:revision>
  <dcterms:created xsi:type="dcterms:W3CDTF">2019-05-23T19:05:00Z</dcterms:created>
  <dcterms:modified xsi:type="dcterms:W3CDTF">2019-05-29T17:13:00Z</dcterms:modified>
</cp:coreProperties>
</file>