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09A" w:rsidRPr="009D4FE8" w:rsidRDefault="0093009A" w:rsidP="0093009A">
      <w:pPr>
        <w:rPr>
          <w:rFonts w:ascii="Segoe UI" w:hAnsi="Segoe UI" w:cs="Segoe UI"/>
          <w:b/>
          <w:sz w:val="6"/>
          <w:szCs w:val="6"/>
        </w:rPr>
      </w:pPr>
      <w:bookmarkStart w:id="0" w:name="_GoBack"/>
      <w:bookmarkEnd w:id="0"/>
    </w:p>
    <w:tbl>
      <w:tblPr>
        <w:tblW w:w="1080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93009A" w:rsidRPr="009D4FE8" w:rsidTr="00CA31F9">
        <w:tc>
          <w:tcPr>
            <w:tcW w:w="10800" w:type="dxa"/>
          </w:tcPr>
          <w:p w:rsidR="0093009A" w:rsidRPr="009D4FE8" w:rsidRDefault="0093009A" w:rsidP="005E355D">
            <w:pPr>
              <w:rPr>
                <w:rFonts w:ascii="Segoe UI" w:hAnsi="Segoe UI" w:cs="Segoe UI"/>
                <w:b/>
                <w:sz w:val="14"/>
                <w:szCs w:val="14"/>
              </w:rPr>
            </w:pPr>
            <w:r w:rsidRPr="009D4FE8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 xml:space="preserve">ПРИЗНАЧЕННЯ.  </w:t>
            </w:r>
            <w:r w:rsidRPr="009D4FE8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Якщо учень закінчує школу або припиняє спеціальне навчання у зв'язку з досягненням віку, після якого він втрачає право на спеціальне навчання, шкільний округ повинен надати йому довідку про академічні досягнення та функціональний розвиток, включаючи рекомендації щодо того, як допомогти учневі в досягненні його цілей після закінчення школи (WAC 392- 172A-03030).  Довідка про показники розвитку потрібна, щоб допомогти учневі перейти із старшої школи до вищого рівня освіти, підготовки та працевлаштування, а також щоб підтвердити його відповідність вимогам до розумної адаптації та здобуттю підтримки після закінчення школи.</w:t>
            </w:r>
          </w:p>
        </w:tc>
      </w:tr>
    </w:tbl>
    <w:p w:rsidR="0093009A" w:rsidRPr="009D4FE8" w:rsidRDefault="0093009A" w:rsidP="0093009A">
      <w:pPr>
        <w:rPr>
          <w:rFonts w:ascii="Segoe UI" w:hAnsi="Segoe UI" w:cs="Segoe UI"/>
          <w:b/>
          <w:sz w:val="14"/>
          <w:szCs w:val="14"/>
        </w:rPr>
      </w:pPr>
    </w:p>
    <w:p w:rsidR="0093009A" w:rsidRPr="009D4FE8" w:rsidRDefault="0093009A" w:rsidP="0093009A">
      <w:pPr>
        <w:jc w:val="center"/>
        <w:rPr>
          <w:rFonts w:ascii="Segoe UI" w:hAnsi="Segoe UI" w:cs="Segoe UI"/>
          <w:b/>
        </w:rPr>
      </w:pPr>
      <w:r w:rsidRPr="009D4FE8">
        <w:rPr>
          <w:rFonts w:ascii="Segoe UI" w:eastAsia="Segoe UI" w:hAnsi="Segoe UI" w:cs="Segoe UI"/>
          <w:b/>
          <w:lang w:bidi="uk-UA"/>
        </w:rPr>
        <w:t>Довідка про академічні досягнення та функціональний розвиток</w:t>
      </w:r>
    </w:p>
    <w:p w:rsidR="0093009A" w:rsidRPr="009D4FE8" w:rsidRDefault="0093009A" w:rsidP="0093009A">
      <w:pPr>
        <w:rPr>
          <w:rFonts w:ascii="Segoe UI" w:hAnsi="Segoe UI" w:cs="Segoe UI"/>
          <w:sz w:val="22"/>
          <w:szCs w:val="22"/>
        </w:rPr>
      </w:pPr>
    </w:p>
    <w:tbl>
      <w:tblPr>
        <w:tblW w:w="10663" w:type="dxa"/>
        <w:tblInd w:w="-162" w:type="dxa"/>
        <w:tblLook w:val="0000" w:firstRow="0" w:lastRow="0" w:firstColumn="0" w:lastColumn="0" w:noHBand="0" w:noVBand="0"/>
        <w:tblDescription w:val="this area is for student demographic data."/>
      </w:tblPr>
      <w:tblGrid>
        <w:gridCol w:w="845"/>
        <w:gridCol w:w="487"/>
        <w:gridCol w:w="233"/>
        <w:gridCol w:w="436"/>
        <w:gridCol w:w="141"/>
        <w:gridCol w:w="277"/>
        <w:gridCol w:w="375"/>
        <w:gridCol w:w="129"/>
        <w:gridCol w:w="321"/>
        <w:gridCol w:w="757"/>
        <w:gridCol w:w="538"/>
        <w:gridCol w:w="483"/>
        <w:gridCol w:w="93"/>
        <w:gridCol w:w="419"/>
        <w:gridCol w:w="140"/>
        <w:gridCol w:w="517"/>
        <w:gridCol w:w="933"/>
        <w:gridCol w:w="573"/>
        <w:gridCol w:w="577"/>
        <w:gridCol w:w="389"/>
        <w:gridCol w:w="2000"/>
      </w:tblGrid>
      <w:tr w:rsidR="0093009A" w:rsidRPr="009D4FE8" w:rsidTr="0090034B">
        <w:trPr>
          <w:trHeight w:val="331"/>
        </w:trPr>
        <w:tc>
          <w:tcPr>
            <w:tcW w:w="2001" w:type="dxa"/>
            <w:gridSpan w:val="4"/>
            <w:tcBorders>
              <w:bottom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108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Ім’я та прізвище учня:</w:t>
            </w:r>
          </w:p>
        </w:tc>
        <w:tc>
          <w:tcPr>
            <w:tcW w:w="3533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  <w:tc>
          <w:tcPr>
            <w:tcW w:w="2163" w:type="dxa"/>
            <w:gridSpan w:val="4"/>
            <w:shd w:val="clear" w:color="auto" w:fill="auto"/>
            <w:vAlign w:val="bottom"/>
          </w:tcPr>
          <w:p w:rsidR="0093009A" w:rsidRPr="009D4FE8" w:rsidRDefault="0093009A" w:rsidP="005E355D">
            <w:pPr>
              <w:ind w:left="-108" w:right="-61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Дата народження:</w:t>
            </w:r>
          </w:p>
        </w:tc>
        <w:tc>
          <w:tcPr>
            <w:tcW w:w="296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331"/>
        </w:trPr>
        <w:tc>
          <w:tcPr>
            <w:tcW w:w="2923" w:type="dxa"/>
            <w:gridSpan w:val="8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108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Рік закінчення/вибуття із школи: </w:t>
            </w:r>
          </w:p>
        </w:tc>
        <w:tc>
          <w:tcPr>
            <w:tcW w:w="2192" w:type="dxa"/>
            <w:gridSpan w:val="5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009A" w:rsidRPr="009D4FE8" w:rsidRDefault="0093009A" w:rsidP="00342565">
            <w:pPr>
              <w:ind w:right="-55"/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  <w:tc>
          <w:tcPr>
            <w:tcW w:w="2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left="-71" w:right="-108"/>
              <w:jc w:val="right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Рідна мова:  </w:t>
            </w:r>
          </w:p>
        </w:tc>
        <w:tc>
          <w:tcPr>
            <w:tcW w:w="35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331"/>
        </w:trPr>
        <w:tc>
          <w:tcPr>
            <w:tcW w:w="84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97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Адреса:</w:t>
            </w:r>
          </w:p>
        </w:tc>
        <w:tc>
          <w:tcPr>
            <w:tcW w:w="9818" w:type="dxa"/>
            <w:gridSpan w:val="20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197"/>
        </w:trPr>
        <w:tc>
          <w:tcPr>
            <w:tcW w:w="10663" w:type="dxa"/>
            <w:gridSpan w:val="21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bCs/>
                <w:i/>
                <w:sz w:val="16"/>
                <w:szCs w:val="16"/>
              </w:rPr>
            </w:pPr>
            <w:r w:rsidRPr="009D4FE8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Адреса /місто /штат / індекс</w:t>
            </w:r>
          </w:p>
        </w:tc>
      </w:tr>
      <w:tr w:rsidR="0093009A" w:rsidRPr="009D4FE8" w:rsidTr="0090034B">
        <w:trPr>
          <w:trHeight w:val="331"/>
        </w:trPr>
        <w:tc>
          <w:tcPr>
            <w:tcW w:w="1565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108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Номер телефону:</w:t>
            </w:r>
          </w:p>
        </w:tc>
        <w:tc>
          <w:tcPr>
            <w:tcW w:w="29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  <w:tc>
          <w:tcPr>
            <w:tcW w:w="1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jc w:val="right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Шкільний округ:</w:t>
            </w:r>
          </w:p>
        </w:tc>
        <w:tc>
          <w:tcPr>
            <w:tcW w:w="4472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331"/>
        </w:trPr>
        <w:tc>
          <w:tcPr>
            <w:tcW w:w="2419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77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Основна інвалідність учня:</w:t>
            </w:r>
          </w:p>
        </w:tc>
        <w:tc>
          <w:tcPr>
            <w:tcW w:w="8244" w:type="dxa"/>
            <w:gridSpan w:val="1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331"/>
        </w:trPr>
        <w:tc>
          <w:tcPr>
            <w:tcW w:w="3244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77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Вторинна інвалідність учня (якщо є):  </w:t>
            </w:r>
          </w:p>
        </w:tc>
        <w:tc>
          <w:tcPr>
            <w:tcW w:w="7419" w:type="dxa"/>
            <w:gridSpan w:val="1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331"/>
        </w:trPr>
        <w:tc>
          <w:tcPr>
            <w:tcW w:w="5674" w:type="dxa"/>
            <w:gridSpan w:val="15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77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Коли була офіційно виявлена інвалідність (або інвалідності) учня?</w:t>
            </w:r>
          </w:p>
        </w:tc>
        <w:tc>
          <w:tcPr>
            <w:tcW w:w="4989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331"/>
        </w:trPr>
        <w:tc>
          <w:tcPr>
            <w:tcW w:w="2142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108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Дата складання довідки: </w:t>
            </w:r>
          </w:p>
        </w:tc>
        <w:tc>
          <w:tcPr>
            <w:tcW w:w="8521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331"/>
        </w:trPr>
        <w:tc>
          <w:tcPr>
            <w:tcW w:w="2142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708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Форма була заповнена  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84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Ім’я:</w:t>
            </w:r>
          </w:p>
        </w:tc>
        <w:tc>
          <w:tcPr>
            <w:tcW w:w="433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60"/>
              <w:jc w:val="right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Звернення: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331"/>
        </w:trPr>
        <w:tc>
          <w:tcPr>
            <w:tcW w:w="1332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5E355D">
            <w:pPr>
              <w:ind w:right="-97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Назва школи:</w:t>
            </w:r>
          </w:p>
        </w:tc>
        <w:tc>
          <w:tcPr>
            <w:tcW w:w="26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3009A" w:rsidRPr="009D4FE8" w:rsidRDefault="00342565" w:rsidP="005E355D">
            <w:pPr>
              <w:ind w:right="-77"/>
              <w:jc w:val="center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Ел. пошта:</w:t>
            </w:r>
          </w:p>
        </w:tc>
        <w:tc>
          <w:tcPr>
            <w:tcW w:w="2675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</w:tcPr>
          <w:p w:rsidR="0093009A" w:rsidRPr="009D4FE8" w:rsidRDefault="0093009A" w:rsidP="005E355D">
            <w:pPr>
              <w:ind w:right="-107"/>
              <w:jc w:val="right"/>
              <w:rPr>
                <w:rFonts w:ascii="Segoe UI" w:hAnsi="Segoe UI" w:cs="Segoe UI"/>
                <w:bCs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Телефон: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93009A" w:rsidRPr="009D4FE8" w:rsidRDefault="0093009A" w:rsidP="00342565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</w:tr>
    </w:tbl>
    <w:p w:rsidR="0093009A" w:rsidRPr="009D4FE8" w:rsidRDefault="0093009A" w:rsidP="0093009A">
      <w:pPr>
        <w:rPr>
          <w:rFonts w:ascii="Segoe UI" w:hAnsi="Segoe UI" w:cs="Segoe UI"/>
          <w:b/>
          <w:sz w:val="14"/>
          <w:szCs w:val="14"/>
        </w:rPr>
      </w:pPr>
    </w:p>
    <w:p w:rsidR="0093009A" w:rsidRPr="009D4FE8" w:rsidRDefault="0093009A" w:rsidP="0093009A">
      <w:pPr>
        <w:rPr>
          <w:rFonts w:ascii="Segoe UI" w:hAnsi="Segoe UI" w:cs="Segoe UI"/>
          <w:b/>
          <w:sz w:val="20"/>
          <w:szCs w:val="20"/>
        </w:rPr>
      </w:pPr>
      <w:r w:rsidRPr="009D4FE8">
        <w:rPr>
          <w:rFonts w:ascii="Segoe UI" w:eastAsia="Segoe UI" w:hAnsi="Segoe UI" w:cs="Segoe UI"/>
          <w:b/>
          <w:sz w:val="20"/>
          <w:szCs w:val="20"/>
          <w:lang w:bidi="uk-UA"/>
        </w:rPr>
        <w:t>Цілі учня після закінчення школи</w:t>
      </w:r>
    </w:p>
    <w:tbl>
      <w:tblPr>
        <w:tblW w:w="1026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his area is for information on the student's postsecondary goals."/>
      </w:tblPr>
      <w:tblGrid>
        <w:gridCol w:w="2070"/>
        <w:gridCol w:w="8190"/>
      </w:tblGrid>
      <w:tr w:rsidR="0093009A" w:rsidRPr="009D4FE8" w:rsidTr="005E355D">
        <w:tc>
          <w:tcPr>
            <w:tcW w:w="2070" w:type="dxa"/>
          </w:tcPr>
          <w:p w:rsidR="0093009A" w:rsidRPr="009D4FE8" w:rsidRDefault="0093009A" w:rsidP="005E355D">
            <w:pPr>
              <w:ind w:right="-108"/>
              <w:rPr>
                <w:rFonts w:ascii="Segoe UI" w:hAnsi="Segoe UI" w:cs="Segoe UI"/>
                <w:b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Область діяльності після закінчення школи</w:t>
            </w:r>
          </w:p>
        </w:tc>
        <w:tc>
          <w:tcPr>
            <w:tcW w:w="8190" w:type="dxa"/>
          </w:tcPr>
          <w:p w:rsidR="0093009A" w:rsidRPr="009D4FE8" w:rsidRDefault="0093009A" w:rsidP="005E355D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Ціль після закінчення школи</w:t>
            </w:r>
          </w:p>
        </w:tc>
      </w:tr>
      <w:tr w:rsidR="0093009A" w:rsidRPr="009D4FE8" w:rsidTr="005E355D">
        <w:tc>
          <w:tcPr>
            <w:tcW w:w="207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i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Освіта/підготовка </w:t>
            </w:r>
            <w:r w:rsidRPr="009D4FE8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(обов'язково)</w:t>
            </w:r>
          </w:p>
        </w:tc>
        <w:tc>
          <w:tcPr>
            <w:tcW w:w="819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3009A" w:rsidRPr="009D4FE8" w:rsidTr="005E355D">
        <w:tc>
          <w:tcPr>
            <w:tcW w:w="207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Працевлаштування</w:t>
            </w:r>
          </w:p>
          <w:p w:rsidR="0093009A" w:rsidRPr="009D4FE8" w:rsidRDefault="0093009A" w:rsidP="005E355D">
            <w:pPr>
              <w:rPr>
                <w:rFonts w:ascii="Segoe UI" w:hAnsi="Segoe UI" w:cs="Segoe UI"/>
                <w:b/>
                <w:i/>
                <w:sz w:val="16"/>
                <w:szCs w:val="16"/>
              </w:rPr>
            </w:pPr>
            <w:r w:rsidRPr="009D4FE8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(обов'язково)</w:t>
            </w:r>
          </w:p>
        </w:tc>
        <w:tc>
          <w:tcPr>
            <w:tcW w:w="819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3009A" w:rsidRPr="009D4FE8" w:rsidTr="005E355D">
        <w:tc>
          <w:tcPr>
            <w:tcW w:w="207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Навички самостійного життя</w:t>
            </w:r>
          </w:p>
          <w:p w:rsidR="0093009A" w:rsidRPr="009D4FE8" w:rsidRDefault="0093009A" w:rsidP="005E355D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9D4FE8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(якщо необхідно)</w:t>
            </w:r>
          </w:p>
        </w:tc>
        <w:tc>
          <w:tcPr>
            <w:tcW w:w="819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3009A" w:rsidRPr="009D4FE8" w:rsidRDefault="0093009A" w:rsidP="0093009A">
      <w:pPr>
        <w:rPr>
          <w:rFonts w:ascii="Segoe UI" w:hAnsi="Segoe UI" w:cs="Segoe UI"/>
          <w:b/>
          <w:sz w:val="20"/>
          <w:szCs w:val="20"/>
        </w:rPr>
      </w:pPr>
    </w:p>
    <w:p w:rsidR="0093009A" w:rsidRPr="009D4FE8" w:rsidRDefault="0093009A" w:rsidP="0093009A">
      <w:pPr>
        <w:rPr>
          <w:rFonts w:ascii="Segoe UI" w:hAnsi="Segoe UI" w:cs="Segoe UI"/>
          <w:b/>
          <w:sz w:val="22"/>
          <w:szCs w:val="22"/>
        </w:rPr>
      </w:pPr>
      <w:r w:rsidRPr="009D4FE8">
        <w:rPr>
          <w:rFonts w:ascii="Segoe UI" w:eastAsia="Segoe UI" w:hAnsi="Segoe UI" w:cs="Segoe UI"/>
          <w:b/>
          <w:sz w:val="20"/>
          <w:szCs w:val="20"/>
          <w:lang w:bidi="uk-UA"/>
        </w:rPr>
        <w:t>Довідка про показники розвитку</w:t>
      </w:r>
      <w:r w:rsidRPr="009D4FE8">
        <w:rPr>
          <w:rFonts w:ascii="Segoe UI" w:eastAsia="Segoe UI" w:hAnsi="Segoe UI" w:cs="Segoe UI"/>
          <w:b/>
          <w:sz w:val="22"/>
          <w:szCs w:val="22"/>
          <w:lang w:bidi="uk-UA"/>
        </w:rPr>
        <w:t xml:space="preserve"> </w:t>
      </w:r>
      <w:r w:rsidRPr="009D4FE8">
        <w:rPr>
          <w:rFonts w:ascii="Segoe UI" w:eastAsia="Segoe UI" w:hAnsi="Segoe UI" w:cs="Segoe UI"/>
          <w:i/>
          <w:sz w:val="16"/>
          <w:szCs w:val="16"/>
          <w:lang w:bidi="uk-UA"/>
        </w:rPr>
        <w:t>(Заповніть всі графи, що мають відношення до учня.  При необхідності додайте копії всіх звітів про оцінювання/даних, які містять додаткову або допоміжну інформацію).</w:t>
      </w:r>
    </w:p>
    <w:tbl>
      <w:tblPr>
        <w:tblW w:w="1026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this area is for a summary of the student's performance by area."/>
      </w:tblPr>
      <w:tblGrid>
        <w:gridCol w:w="2497"/>
        <w:gridCol w:w="3881"/>
        <w:gridCol w:w="3882"/>
      </w:tblGrid>
      <w:tr w:rsidR="0093009A" w:rsidRPr="009D4FE8" w:rsidTr="00EE2BAE">
        <w:trPr>
          <w:trHeight w:val="719"/>
        </w:trPr>
        <w:tc>
          <w:tcPr>
            <w:tcW w:w="2497" w:type="dxa"/>
            <w:vAlign w:val="center"/>
          </w:tcPr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Область</w:t>
            </w:r>
          </w:p>
        </w:tc>
        <w:tc>
          <w:tcPr>
            <w:tcW w:w="3881" w:type="dxa"/>
            <w:vAlign w:val="center"/>
          </w:tcPr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Поточний рівень розвитку</w:t>
            </w:r>
          </w:p>
          <w:p w:rsidR="0093009A" w:rsidRPr="009D4FE8" w:rsidRDefault="00CA31F9" w:rsidP="005E355D">
            <w:pPr>
              <w:jc w:val="center"/>
              <w:rPr>
                <w:rFonts w:ascii="Segoe UI" w:hAnsi="Segoe UI" w:cs="Segoe UI"/>
                <w:i/>
                <w:sz w:val="16"/>
                <w:szCs w:val="16"/>
              </w:rPr>
            </w:pPr>
            <w:r w:rsidRPr="009D4FE8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(наприклад, рік навчання, стандартні бали,</w:t>
            </w:r>
          </w:p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сильні сторони, вподобання, потреби, тощо)</w:t>
            </w:r>
          </w:p>
        </w:tc>
        <w:tc>
          <w:tcPr>
            <w:tcW w:w="3882" w:type="dxa"/>
            <w:vAlign w:val="center"/>
          </w:tcPr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u w:val="single"/>
                <w:lang w:bidi="uk-UA"/>
              </w:rPr>
              <w:t>Основні</w:t>
            </w: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 xml:space="preserve"> заходи адаптації, реабілітаційна техніка та/або модифікації, що були використані в старшій школі.</w:t>
            </w:r>
          </w:p>
        </w:tc>
      </w:tr>
      <w:tr w:rsidR="0093009A" w:rsidRPr="009D4FE8" w:rsidTr="0090034B">
        <w:trPr>
          <w:trHeight w:val="782"/>
        </w:trPr>
        <w:tc>
          <w:tcPr>
            <w:tcW w:w="2497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 xml:space="preserve">Читання </w:t>
            </w:r>
            <w:r w:rsidRPr="009D4FE8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(основи читання/розшифрування знаків, розуміння прочитаного, швидкість читання)</w:t>
            </w:r>
          </w:p>
        </w:tc>
        <w:tc>
          <w:tcPr>
            <w:tcW w:w="3881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82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692"/>
        </w:trPr>
        <w:tc>
          <w:tcPr>
            <w:tcW w:w="2497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 xml:space="preserve">Математика </w:t>
            </w:r>
            <w:r w:rsidRPr="009D4FE8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(обчислювальні навички, вирішення алгебраїчних завдань, кількісне обґрунтування)</w:t>
            </w:r>
          </w:p>
        </w:tc>
        <w:tc>
          <w:tcPr>
            <w:tcW w:w="3881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82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3009A" w:rsidRPr="009D4FE8" w:rsidTr="0090034B">
        <w:trPr>
          <w:trHeight w:val="890"/>
        </w:trPr>
        <w:tc>
          <w:tcPr>
            <w:tcW w:w="2497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 xml:space="preserve">Письмове мовлення </w:t>
            </w:r>
            <w:r w:rsidRPr="009D4FE8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(висловлювання думок в письмовій формі, швидкість писання, орфографія)</w:t>
            </w:r>
          </w:p>
        </w:tc>
        <w:tc>
          <w:tcPr>
            <w:tcW w:w="3881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82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3009A" w:rsidRPr="009D4FE8" w:rsidTr="00EE2BAE">
        <w:trPr>
          <w:trHeight w:val="1340"/>
        </w:trPr>
        <w:tc>
          <w:tcPr>
            <w:tcW w:w="2497" w:type="dxa"/>
            <w:vAlign w:val="center"/>
          </w:tcPr>
          <w:p w:rsidR="0093009A" w:rsidRPr="009D4FE8" w:rsidRDefault="0093009A" w:rsidP="00CA31F9">
            <w:pPr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Функціональний розвиток</w:t>
            </w:r>
            <w:r w:rsidRPr="009D4FE8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 xml:space="preserve"> (тобто загальні здібності та вирішення проблем, увага та організація,</w:t>
            </w:r>
            <w:r w:rsidRPr="009D4FE8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 xml:space="preserve"> </w:t>
            </w:r>
            <w:r w:rsidRPr="009D4FE8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спілкування, соціальні навички, поведінка,</w:t>
            </w:r>
            <w:r w:rsidRPr="009D4FE8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 xml:space="preserve"> </w:t>
            </w:r>
            <w:r w:rsidRPr="009D4FE8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навички самостійного життя, стиль навчання, профорієнтаційні інтереси, працевлаштування, тощо)</w:t>
            </w:r>
          </w:p>
        </w:tc>
        <w:tc>
          <w:tcPr>
            <w:tcW w:w="3881" w:type="dxa"/>
          </w:tcPr>
          <w:p w:rsidR="0090034B" w:rsidRPr="009D4FE8" w:rsidRDefault="0090034B" w:rsidP="00EE2BAE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90034B" w:rsidRPr="009D4FE8" w:rsidRDefault="0090034B" w:rsidP="0090034B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90034B" w:rsidRPr="009D4FE8" w:rsidRDefault="0090034B" w:rsidP="0090034B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90034B" w:rsidRPr="009D4FE8" w:rsidRDefault="0090034B" w:rsidP="0090034B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90034B" w:rsidRPr="009D4FE8" w:rsidRDefault="0090034B" w:rsidP="0090034B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90034B" w:rsidRPr="009D4FE8" w:rsidRDefault="0090034B" w:rsidP="0090034B">
            <w:pPr>
              <w:rPr>
                <w:rFonts w:ascii="Segoe UI" w:hAnsi="Segoe UI" w:cs="Segoe UI"/>
                <w:sz w:val="20"/>
                <w:szCs w:val="20"/>
              </w:rPr>
            </w:pPr>
          </w:p>
          <w:p w:rsidR="0093009A" w:rsidRPr="009D4FE8" w:rsidRDefault="0090034B" w:rsidP="0090034B">
            <w:pPr>
              <w:tabs>
                <w:tab w:val="left" w:pos="2590"/>
              </w:tabs>
              <w:rPr>
                <w:rFonts w:ascii="Segoe UI" w:hAnsi="Segoe UI" w:cs="Segoe UI"/>
                <w:sz w:val="20"/>
                <w:szCs w:val="20"/>
              </w:rPr>
            </w:pPr>
            <w:r w:rsidRPr="009D4FE8">
              <w:rPr>
                <w:rFonts w:ascii="Segoe UI" w:hAnsi="Segoe UI" w:cs="Segoe UI"/>
                <w:sz w:val="20"/>
                <w:szCs w:val="20"/>
              </w:rPr>
              <w:tab/>
            </w:r>
          </w:p>
        </w:tc>
        <w:tc>
          <w:tcPr>
            <w:tcW w:w="3882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3009A" w:rsidRPr="009D4FE8" w:rsidRDefault="0093009A" w:rsidP="0093009A">
      <w:pPr>
        <w:rPr>
          <w:rFonts w:ascii="Segoe UI" w:hAnsi="Segoe UI" w:cs="Segoe UI"/>
          <w:b/>
          <w:sz w:val="20"/>
          <w:szCs w:val="20"/>
        </w:rPr>
      </w:pPr>
      <w:r w:rsidRPr="009D4FE8">
        <w:rPr>
          <w:rFonts w:ascii="Segoe UI" w:eastAsia="Segoe UI" w:hAnsi="Segoe UI" w:cs="Segoe UI"/>
          <w:b/>
          <w:sz w:val="20"/>
          <w:szCs w:val="20"/>
          <w:lang w:bidi="uk-UA"/>
        </w:rPr>
        <w:lastRenderedPageBreak/>
        <w:t xml:space="preserve">Рекомендації щодо надання допомоги учню в досягненні цілей після закінчення школи  </w:t>
      </w:r>
    </w:p>
    <w:tbl>
      <w:tblPr>
        <w:tblW w:w="1026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this area is for recommendations to assist the student in meeting postsecondary goals."/>
      </w:tblPr>
      <w:tblGrid>
        <w:gridCol w:w="2070"/>
        <w:gridCol w:w="8190"/>
      </w:tblGrid>
      <w:tr w:rsidR="0093009A" w:rsidRPr="009D4FE8" w:rsidTr="005E355D">
        <w:tc>
          <w:tcPr>
            <w:tcW w:w="2070" w:type="dxa"/>
          </w:tcPr>
          <w:p w:rsidR="0093009A" w:rsidRPr="009D4FE8" w:rsidRDefault="0093009A" w:rsidP="005E355D">
            <w:pPr>
              <w:ind w:right="-108"/>
              <w:rPr>
                <w:rFonts w:ascii="Segoe UI" w:hAnsi="Segoe UI" w:cs="Segoe UI"/>
                <w:b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Область діяльності після закінчення школи</w:t>
            </w:r>
          </w:p>
        </w:tc>
        <w:tc>
          <w:tcPr>
            <w:tcW w:w="8190" w:type="dxa"/>
          </w:tcPr>
          <w:p w:rsidR="0093009A" w:rsidRPr="009D4FE8" w:rsidRDefault="0093009A" w:rsidP="005E355D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Рекомендації</w:t>
            </w:r>
          </w:p>
        </w:tc>
      </w:tr>
      <w:tr w:rsidR="0093009A" w:rsidRPr="009D4FE8" w:rsidTr="00EE2BAE">
        <w:trPr>
          <w:trHeight w:val="1520"/>
        </w:trPr>
        <w:tc>
          <w:tcPr>
            <w:tcW w:w="207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Освіта/Підготовка</w:t>
            </w:r>
          </w:p>
        </w:tc>
        <w:tc>
          <w:tcPr>
            <w:tcW w:w="8190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3009A" w:rsidRPr="009D4FE8" w:rsidTr="00EE2BAE">
        <w:trPr>
          <w:trHeight w:val="1601"/>
        </w:trPr>
        <w:tc>
          <w:tcPr>
            <w:tcW w:w="207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Працевлаштування</w:t>
            </w:r>
          </w:p>
        </w:tc>
        <w:tc>
          <w:tcPr>
            <w:tcW w:w="8190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3009A" w:rsidRPr="009D4FE8" w:rsidTr="00EE2BAE">
        <w:trPr>
          <w:trHeight w:val="1610"/>
        </w:trPr>
        <w:tc>
          <w:tcPr>
            <w:tcW w:w="207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Навички самостійного життя</w:t>
            </w:r>
          </w:p>
          <w:p w:rsidR="0093009A" w:rsidRPr="009D4FE8" w:rsidRDefault="0093009A" w:rsidP="005E355D">
            <w:pPr>
              <w:rPr>
                <w:rFonts w:ascii="Segoe UI" w:hAnsi="Segoe UI" w:cs="Segoe UI"/>
                <w:i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(якщо необхідно)</w:t>
            </w:r>
          </w:p>
        </w:tc>
        <w:tc>
          <w:tcPr>
            <w:tcW w:w="8190" w:type="dxa"/>
          </w:tcPr>
          <w:p w:rsidR="0093009A" w:rsidRPr="009D4FE8" w:rsidRDefault="0093009A" w:rsidP="00EE2BA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3009A" w:rsidRPr="009D4FE8" w:rsidTr="00EE2BAE">
        <w:trPr>
          <w:trHeight w:val="1520"/>
        </w:trPr>
        <w:tc>
          <w:tcPr>
            <w:tcW w:w="2070" w:type="dxa"/>
            <w:vAlign w:val="center"/>
          </w:tcPr>
          <w:p w:rsidR="0093009A" w:rsidRPr="009D4FE8" w:rsidRDefault="0093009A" w:rsidP="005E355D">
            <w:pPr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Інші рекомендації</w:t>
            </w:r>
          </w:p>
        </w:tc>
        <w:tc>
          <w:tcPr>
            <w:tcW w:w="8190" w:type="dxa"/>
          </w:tcPr>
          <w:p w:rsidR="0093009A" w:rsidRPr="009D4FE8" w:rsidRDefault="0093009A" w:rsidP="00EE2BAE">
            <w:pPr>
              <w:spacing w:before="120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346E2A" w:rsidRPr="009D4FE8" w:rsidRDefault="00346E2A" w:rsidP="0093009A">
      <w:pPr>
        <w:rPr>
          <w:rFonts w:ascii="Segoe UI" w:hAnsi="Segoe UI" w:cs="Segoe UI"/>
          <w:b/>
          <w:sz w:val="20"/>
          <w:szCs w:val="20"/>
        </w:rPr>
      </w:pPr>
    </w:p>
    <w:p w:rsidR="0093009A" w:rsidRPr="009D4FE8" w:rsidRDefault="0093009A" w:rsidP="0093009A">
      <w:pPr>
        <w:rPr>
          <w:rFonts w:ascii="Segoe UI" w:hAnsi="Segoe UI" w:cs="Segoe UI"/>
          <w:sz w:val="16"/>
          <w:szCs w:val="16"/>
        </w:rPr>
      </w:pPr>
      <w:r w:rsidRPr="009D4FE8">
        <w:rPr>
          <w:rFonts w:ascii="Segoe UI" w:eastAsia="Segoe UI" w:hAnsi="Segoe UI" w:cs="Segoe UI"/>
          <w:b/>
          <w:sz w:val="20"/>
          <w:szCs w:val="20"/>
          <w:lang w:bidi="uk-UA"/>
        </w:rPr>
        <w:t>Інша інформація</w:t>
      </w:r>
      <w:r w:rsidRPr="009D4FE8">
        <w:rPr>
          <w:rFonts w:ascii="Segoe UI" w:eastAsia="Segoe UI" w:hAnsi="Segoe UI" w:cs="Segoe UI"/>
          <w:b/>
          <w:sz w:val="18"/>
          <w:szCs w:val="18"/>
          <w:lang w:bidi="uk-UA"/>
        </w:rPr>
        <w:t xml:space="preserve"> </w:t>
      </w:r>
      <w:r w:rsidRPr="009D4FE8">
        <w:rPr>
          <w:rFonts w:ascii="Segoe UI" w:eastAsia="Segoe UI" w:hAnsi="Segoe UI" w:cs="Segoe UI"/>
          <w:i/>
          <w:sz w:val="16"/>
          <w:szCs w:val="16"/>
          <w:lang w:bidi="uk-UA"/>
        </w:rPr>
        <w:t>(включіть будь-яку іншу інформацію з цих питань, яка надана учнем, одним або обома батьками, шкільним персоналом та персоналом установ, які можуть надати допомогу учневі в переході від старшої школи до учбових закладів, що надають освіту вище середньої):</w:t>
      </w:r>
    </w:p>
    <w:p w:rsidR="0093009A" w:rsidRPr="009D4FE8" w:rsidRDefault="0093009A" w:rsidP="0093009A">
      <w:pPr>
        <w:rPr>
          <w:rFonts w:ascii="Segoe UI" w:hAnsi="Segoe UI" w:cs="Segoe UI"/>
          <w:sz w:val="20"/>
          <w:szCs w:val="20"/>
        </w:rPr>
      </w:pPr>
    </w:p>
    <w:p w:rsidR="0093009A" w:rsidRPr="009D4FE8" w:rsidRDefault="0093009A" w:rsidP="0093009A">
      <w:pPr>
        <w:rPr>
          <w:rFonts w:ascii="Segoe UI" w:hAnsi="Segoe UI" w:cs="Segoe UI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  <w:tblDescription w:val="this area is for the date a copy of the summary was provided to the student."/>
      </w:tblPr>
      <w:tblGrid>
        <w:gridCol w:w="5148"/>
        <w:gridCol w:w="3420"/>
        <w:gridCol w:w="1296"/>
      </w:tblGrid>
      <w:tr w:rsidR="0093009A" w:rsidRPr="009D4FE8" w:rsidTr="005E355D">
        <w:tc>
          <w:tcPr>
            <w:tcW w:w="5148" w:type="dxa"/>
          </w:tcPr>
          <w:p w:rsidR="0093009A" w:rsidRPr="009D4FE8" w:rsidRDefault="0093009A" w:rsidP="005E355D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Копія цієї довідки видана учневі: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6" w:type="dxa"/>
            <w:vAlign w:val="bottom"/>
          </w:tcPr>
          <w:p w:rsidR="0093009A" w:rsidRPr="009D4FE8" w:rsidRDefault="0093009A" w:rsidP="005E355D">
            <w:pPr>
              <w:ind w:left="-81"/>
              <w:rPr>
                <w:rFonts w:ascii="Segoe UI" w:hAnsi="Segoe UI" w:cs="Segoe UI"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.</w:t>
            </w:r>
          </w:p>
        </w:tc>
      </w:tr>
    </w:tbl>
    <w:p w:rsidR="0093009A" w:rsidRPr="009D4FE8" w:rsidRDefault="0093009A" w:rsidP="00EE2BAE">
      <w:pPr>
        <w:ind w:left="6696"/>
        <w:rPr>
          <w:rFonts w:ascii="Segoe UI" w:hAnsi="Segoe UI" w:cs="Segoe UI"/>
          <w:i/>
          <w:sz w:val="18"/>
          <w:szCs w:val="18"/>
        </w:rPr>
      </w:pPr>
      <w:r w:rsidRPr="009D4FE8">
        <w:rPr>
          <w:rFonts w:ascii="Segoe UI" w:eastAsia="Segoe UI" w:hAnsi="Segoe UI" w:cs="Segoe UI"/>
          <w:i/>
          <w:sz w:val="18"/>
          <w:szCs w:val="18"/>
          <w:lang w:bidi="uk-UA"/>
        </w:rPr>
        <w:t>Дата</w:t>
      </w:r>
    </w:p>
    <w:p w:rsidR="0093009A" w:rsidRPr="009D4FE8" w:rsidRDefault="0093009A" w:rsidP="0093009A">
      <w:pPr>
        <w:rPr>
          <w:rFonts w:ascii="Segoe UI" w:hAnsi="Segoe UI" w:cs="Segoe UI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  <w:tblDescription w:val="this area is for the district's signature."/>
      </w:tblPr>
      <w:tblGrid>
        <w:gridCol w:w="5868"/>
        <w:gridCol w:w="270"/>
        <w:gridCol w:w="3438"/>
      </w:tblGrid>
      <w:tr w:rsidR="0093009A" w:rsidRPr="009D4FE8" w:rsidTr="005E355D">
        <w:tc>
          <w:tcPr>
            <w:tcW w:w="5868" w:type="dxa"/>
            <w:tcBorders>
              <w:bottom w:val="single" w:sz="4" w:space="0" w:color="auto"/>
            </w:tcBorders>
            <w:vAlign w:val="bottom"/>
          </w:tcPr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bottom"/>
          </w:tcPr>
          <w:p w:rsidR="0093009A" w:rsidRPr="009D4FE8" w:rsidRDefault="0093009A" w:rsidP="005E355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3009A" w:rsidRPr="009D4FE8" w:rsidTr="00EE2BAE">
        <w:tc>
          <w:tcPr>
            <w:tcW w:w="5868" w:type="dxa"/>
            <w:tcBorders>
              <w:top w:val="single" w:sz="4" w:space="0" w:color="auto"/>
            </w:tcBorders>
            <w:vAlign w:val="center"/>
          </w:tcPr>
          <w:p w:rsidR="0093009A" w:rsidRPr="009D4FE8" w:rsidRDefault="0093009A" w:rsidP="00EE2BAE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Підпис працівника округу, що видав копію учню</w:t>
            </w:r>
          </w:p>
        </w:tc>
        <w:tc>
          <w:tcPr>
            <w:tcW w:w="270" w:type="dxa"/>
          </w:tcPr>
          <w:p w:rsidR="0093009A" w:rsidRPr="009D4FE8" w:rsidRDefault="0093009A" w:rsidP="005E355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4" w:space="0" w:color="auto"/>
            </w:tcBorders>
            <w:vAlign w:val="center"/>
          </w:tcPr>
          <w:p w:rsidR="0093009A" w:rsidRPr="009D4FE8" w:rsidRDefault="00EE2BAE" w:rsidP="00EE2BAE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9D4FE8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Посада/Звертання</w:t>
            </w:r>
          </w:p>
        </w:tc>
      </w:tr>
    </w:tbl>
    <w:p w:rsidR="00CC5648" w:rsidRPr="009D4FE8" w:rsidRDefault="00EE2BAE" w:rsidP="0090034B">
      <w:pPr>
        <w:pStyle w:val="MonthlyUpdateText"/>
        <w:spacing w:before="3120" w:after="0"/>
        <w:rPr>
          <w:rFonts w:cs="Segoe UI"/>
          <w:sz w:val="2"/>
          <w:szCs w:val="2"/>
        </w:rPr>
      </w:pPr>
      <w:r w:rsidRPr="009D4FE8">
        <w:rPr>
          <w:rFonts w:cs="Segoe UI"/>
          <w:noProof/>
          <w:sz w:val="16"/>
          <w:szCs w:val="16"/>
          <w:lang w:bidi="uk-UA"/>
        </w:rPr>
        <w:drawing>
          <wp:inline distT="0" distB="0" distL="0" distR="0" wp14:anchorId="5D38027A" wp14:editId="48C3E467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FE8">
        <w:rPr>
          <w:rFonts w:cs="Segoe UI"/>
          <w:sz w:val="18"/>
          <w:szCs w:val="20"/>
          <w:lang w:bidi="uk-UA"/>
        </w:rPr>
        <w:t xml:space="preserve"> </w:t>
      </w:r>
      <w:r w:rsidRPr="009D4FE8">
        <w:rPr>
          <w:rFonts w:cs="Segoe UI"/>
          <w:sz w:val="16"/>
          <w:szCs w:val="16"/>
          <w:lang w:bidi="uk-UA"/>
        </w:rPr>
        <w:t xml:space="preserve">Довідка про академічні досягнення та функціональний розвиток від </w:t>
      </w:r>
      <w:hyperlink r:id="rId8" w:history="1">
        <w:r w:rsidRPr="009D4FE8">
          <w:rPr>
            <w:rStyle w:val="Hyperlink"/>
            <w:rFonts w:eastAsia="Times" w:cs="Segoe UI"/>
            <w:sz w:val="16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9D4FE8">
        <w:rPr>
          <w:rFonts w:cs="Segoe UI"/>
          <w:sz w:val="16"/>
          <w:szCs w:val="16"/>
          <w:lang w:bidi="uk-UA"/>
        </w:rPr>
        <w:t xml:space="preserve"> надається за міжнародною ліцензією </w:t>
      </w:r>
      <w:hyperlink r:id="rId9" w:history="1">
        <w:r w:rsidRPr="009D4FE8">
          <w:rPr>
            <w:rStyle w:val="Hyperlink"/>
            <w:rFonts w:eastAsia="Times" w:cs="Segoe UI"/>
            <w:sz w:val="16"/>
            <w:szCs w:val="16"/>
            <w:lang w:bidi="uk-UA"/>
          </w:rPr>
          <w:t>Creative Commons Attribution 4.0 International License</w:t>
        </w:r>
      </w:hyperlink>
      <w:r w:rsidRPr="009D4FE8">
        <w:rPr>
          <w:rFonts w:cs="Segoe UI"/>
          <w:sz w:val="16"/>
          <w:szCs w:val="16"/>
          <w:lang w:bidi="uk-UA"/>
        </w:rPr>
        <w:t>.</w:t>
      </w:r>
    </w:p>
    <w:sectPr w:rsidR="00CC5648" w:rsidRPr="009D4FE8" w:rsidSect="0090034B">
      <w:footerReference w:type="even" r:id="rId10"/>
      <w:footerReference w:type="default" r:id="rId11"/>
      <w:pgSz w:w="12240" w:h="15840" w:code="1"/>
      <w:pgMar w:top="810" w:right="1152" w:bottom="864" w:left="1152" w:header="720" w:footer="480" w:gutter="0"/>
      <w:paperSrc w:first="258" w:other="25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E2A" w:rsidRDefault="00346E2A" w:rsidP="00346E2A">
      <w:r>
        <w:separator/>
      </w:r>
    </w:p>
  </w:endnote>
  <w:endnote w:type="continuationSeparator" w:id="0">
    <w:p w:rsidR="00346E2A" w:rsidRDefault="00346E2A" w:rsidP="00346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E68" w:rsidRDefault="00346E2A" w:rsidP="001839F0">
    <w:pPr>
      <w:pStyle w:val="Footer"/>
      <w:framePr w:wrap="around" w:vAnchor="text" w:hAnchor="margin" w:xAlign="right" w:y="1"/>
      <w:rPr>
        <w:rStyle w:val="PageNumber"/>
        <w:rFonts w:eastAsia="Calibri"/>
      </w:rPr>
    </w:pPr>
    <w:r>
      <w:rPr>
        <w:rStyle w:val="PageNumber"/>
        <w:rFonts w:eastAsia="Calibri"/>
        <w:lang w:bidi="uk-UA"/>
      </w:rPr>
      <w:fldChar w:fldCharType="begin"/>
    </w:r>
    <w:r>
      <w:rPr>
        <w:rStyle w:val="PageNumber"/>
        <w:rFonts w:eastAsia="Calibri"/>
        <w:lang w:bidi="uk-UA"/>
      </w:rPr>
      <w:instrText xml:space="preserve">PAGE  </w:instrText>
    </w:r>
    <w:r>
      <w:rPr>
        <w:rStyle w:val="PageNumber"/>
        <w:rFonts w:eastAsia="Calibri"/>
        <w:lang w:bidi="uk-UA"/>
      </w:rPr>
      <w:fldChar w:fldCharType="separate"/>
    </w:r>
    <w:r w:rsidR="00821083">
      <w:rPr>
        <w:rStyle w:val="PageNumber"/>
        <w:rFonts w:eastAsia="Calibri"/>
        <w:noProof/>
        <w:lang w:bidi="uk-UA"/>
      </w:rPr>
      <w:t>1</w:t>
    </w:r>
    <w:r>
      <w:rPr>
        <w:rStyle w:val="PageNumber"/>
        <w:rFonts w:eastAsia="Calibri"/>
        <w:lang w:bidi="uk-UA"/>
      </w:rPr>
      <w:fldChar w:fldCharType="end"/>
    </w:r>
  </w:p>
  <w:p w:rsidR="00415E68" w:rsidRDefault="00BC53C7" w:rsidP="005604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E68" w:rsidRPr="00EE2BAE" w:rsidRDefault="00EE2BAE" w:rsidP="0090034B">
    <w:pPr>
      <w:pStyle w:val="Footer"/>
      <w:tabs>
        <w:tab w:val="clear" w:pos="4320"/>
        <w:tab w:val="center" w:pos="5490"/>
      </w:tabs>
      <w:rPr>
        <w:rFonts w:ascii="Segoe UI" w:hAnsi="Segoe UI" w:cs="Segoe UI"/>
        <w:sz w:val="18"/>
        <w:szCs w:val="18"/>
      </w:rPr>
    </w:pPr>
    <w:r>
      <w:rPr>
        <w:rFonts w:ascii="Segoe UI" w:eastAsia="Segoe UI" w:hAnsi="Segoe UI" w:cs="Segoe UI"/>
        <w:sz w:val="18"/>
        <w:szCs w:val="18"/>
        <w:lang w:bidi="uk-UA"/>
      </w:rPr>
      <w:t xml:space="preserve">Форма 9. Довідка про академічні досягнення </w:t>
    </w:r>
    <w:r w:rsidRPr="00EE2BAE">
      <w:rPr>
        <w:rFonts w:ascii="Segoe UI" w:eastAsia="Segoe UI" w:hAnsi="Segoe UI" w:cs="Segoe UI"/>
        <w:sz w:val="18"/>
        <w:szCs w:val="18"/>
        <w:lang w:bidi="uk-UA"/>
      </w:rPr>
      <w:ptab w:relativeTo="margin" w:alignment="center" w:leader="none"/>
    </w:r>
    <w:r w:rsidR="0090034B">
      <w:rPr>
        <w:rFonts w:ascii="Segoe UI" w:eastAsia="Segoe UI" w:hAnsi="Segoe UI" w:cs="Segoe UI"/>
        <w:sz w:val="18"/>
        <w:szCs w:val="18"/>
        <w:lang w:bidi="uk-UA"/>
      </w:rPr>
      <w:tab/>
    </w:r>
    <w:r>
      <w:rPr>
        <w:rFonts w:ascii="Segoe UI" w:eastAsia="Segoe UI" w:hAnsi="Segoe UI" w:cs="Segoe UI"/>
        <w:sz w:val="18"/>
        <w:szCs w:val="18"/>
        <w:lang w:bidi="uk-UA"/>
      </w:rPr>
      <w:t xml:space="preserve">Сторінка </w:t>
    </w:r>
    <w:r w:rsidRPr="00EE2BAE">
      <w:rPr>
        <w:rFonts w:ascii="Segoe UI" w:eastAsia="Segoe UI" w:hAnsi="Segoe UI" w:cs="Segoe UI"/>
        <w:sz w:val="18"/>
        <w:szCs w:val="18"/>
        <w:lang w:bidi="uk-UA"/>
      </w:rPr>
      <w:fldChar w:fldCharType="begin"/>
    </w:r>
    <w:r w:rsidRPr="00EE2BAE">
      <w:rPr>
        <w:rFonts w:ascii="Segoe UI" w:eastAsia="Segoe UI" w:hAnsi="Segoe UI" w:cs="Segoe UI"/>
        <w:sz w:val="18"/>
        <w:szCs w:val="18"/>
        <w:lang w:bidi="uk-UA"/>
      </w:rPr>
      <w:instrText xml:space="preserve"> PAGE   \* MERGEFORMAT </w:instrText>
    </w:r>
    <w:r w:rsidRPr="00EE2BAE">
      <w:rPr>
        <w:rFonts w:ascii="Segoe UI" w:eastAsia="Segoe UI" w:hAnsi="Segoe UI" w:cs="Segoe UI"/>
        <w:sz w:val="18"/>
        <w:szCs w:val="18"/>
        <w:lang w:bidi="uk-UA"/>
      </w:rPr>
      <w:fldChar w:fldCharType="separate"/>
    </w:r>
    <w:r w:rsidR="009D4FE8">
      <w:rPr>
        <w:rFonts w:ascii="Segoe UI" w:eastAsia="Segoe UI" w:hAnsi="Segoe UI" w:cs="Segoe UI"/>
        <w:noProof/>
        <w:sz w:val="18"/>
        <w:szCs w:val="18"/>
        <w:lang w:bidi="uk-UA"/>
      </w:rPr>
      <w:t>2</w:t>
    </w:r>
    <w:r w:rsidRPr="00EE2BAE">
      <w:rPr>
        <w:rFonts w:ascii="Segoe UI" w:eastAsia="Segoe UI" w:hAnsi="Segoe UI" w:cs="Segoe UI"/>
        <w:noProof/>
        <w:sz w:val="18"/>
        <w:szCs w:val="18"/>
        <w:lang w:bidi="uk-UA"/>
      </w:rPr>
      <w:fldChar w:fldCharType="end"/>
    </w:r>
    <w:r w:rsidRPr="00EE2BAE">
      <w:rPr>
        <w:rFonts w:ascii="Segoe UI" w:eastAsia="Segoe UI" w:hAnsi="Segoe UI" w:cs="Segoe UI"/>
        <w:sz w:val="18"/>
        <w:szCs w:val="18"/>
        <w:lang w:bidi="uk-UA"/>
      </w:rPr>
      <w:ptab w:relativeTo="margin" w:alignment="right" w:leader="none"/>
    </w:r>
    <w:r>
      <w:rPr>
        <w:rFonts w:ascii="Segoe UI" w:eastAsia="Segoe UI" w:hAnsi="Segoe UI" w:cs="Segoe UI"/>
        <w:sz w:val="18"/>
        <w:szCs w:val="18"/>
        <w:lang w:bidi="uk-UA"/>
      </w:rPr>
      <w:t>Серпень 2008 р. (ред.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E2A" w:rsidRDefault="00346E2A" w:rsidP="00346E2A">
      <w:r>
        <w:separator/>
      </w:r>
    </w:p>
  </w:footnote>
  <w:footnote w:type="continuationSeparator" w:id="0">
    <w:p w:rsidR="00346E2A" w:rsidRDefault="00346E2A" w:rsidP="00346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09A"/>
    <w:rsid w:val="00342565"/>
    <w:rsid w:val="00346E2A"/>
    <w:rsid w:val="00405C18"/>
    <w:rsid w:val="00533AB3"/>
    <w:rsid w:val="005C35C7"/>
    <w:rsid w:val="00611D08"/>
    <w:rsid w:val="007001E1"/>
    <w:rsid w:val="007C320D"/>
    <w:rsid w:val="00821083"/>
    <w:rsid w:val="0090034B"/>
    <w:rsid w:val="0093009A"/>
    <w:rsid w:val="009D4FE8"/>
    <w:rsid w:val="00A466A8"/>
    <w:rsid w:val="00B20133"/>
    <w:rsid w:val="00BC53C7"/>
    <w:rsid w:val="00C14BCD"/>
    <w:rsid w:val="00CA31F9"/>
    <w:rsid w:val="00EE2BAE"/>
    <w:rsid w:val="00F007B1"/>
    <w:rsid w:val="00F4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F5760F4E-D532-4C9D-BE2C-7081EA6D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0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Footer">
    <w:name w:val="footer"/>
    <w:basedOn w:val="Normal"/>
    <w:link w:val="FooterChar"/>
    <w:rsid w:val="009300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3009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3009A"/>
  </w:style>
  <w:style w:type="paragraph" w:styleId="Header">
    <w:name w:val="header"/>
    <w:basedOn w:val="Normal"/>
    <w:link w:val="HeaderChar"/>
    <w:uiPriority w:val="99"/>
    <w:unhideWhenUsed/>
    <w:rsid w:val="00346E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6E2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EE2BAE"/>
    <w:rPr>
      <w:color w:val="0000FF"/>
      <w:u w:val="single"/>
    </w:rPr>
  </w:style>
  <w:style w:type="paragraph" w:customStyle="1" w:styleId="MonthlyUpdateText">
    <w:name w:val="Monthly Update Text"/>
    <w:qFormat/>
    <w:rsid w:val="00EE2BAE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Форма довідки про академічну успішність та функціональний розвиток</vt:lpstr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довідки про академічну успішність та функціональний розвиток</dc:title>
  <dc:subject/>
  <dc:creator>OSPI, Special Education</dc:creator>
  <cp:keywords>спеціальне навчання, модельна форма</cp:keywords>
  <dc:description/>
  <cp:lastModifiedBy>Dynamic Language</cp:lastModifiedBy>
  <cp:revision>3</cp:revision>
  <dcterms:created xsi:type="dcterms:W3CDTF">2019-05-23T19:43:00Z</dcterms:created>
  <dcterms:modified xsi:type="dcterms:W3CDTF">2019-05-29T17:57:00Z</dcterms:modified>
</cp:coreProperties>
</file>