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F6A" w:rsidRPr="001323E1" w:rsidRDefault="00F74F6A" w:rsidP="00F74F6A">
      <w:pPr>
        <w:bidi/>
        <w:rPr>
          <w:rFonts w:asciiTheme="minorBidi" w:hAnsiTheme="minorBidi" w:cstheme="minorBidi"/>
          <w:sz w:val="8"/>
          <w:szCs w:val="8"/>
        </w:rPr>
      </w:pPr>
      <w:bookmarkStart w:id="0" w:name="_GoBack"/>
      <w:bookmarkEnd w:id="0"/>
    </w:p>
    <w:tbl>
      <w:tblPr>
        <w:bidiVisual/>
        <w:tblW w:w="1035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10350"/>
      </w:tblGrid>
      <w:tr w:rsidR="00F74F6A" w:rsidRPr="001323E1" w:rsidTr="00502E0F">
        <w:tc>
          <w:tcPr>
            <w:tcW w:w="10350" w:type="dxa"/>
          </w:tcPr>
          <w:p w:rsidR="00F74F6A" w:rsidRPr="001323E1" w:rsidRDefault="00F74F6A" w:rsidP="00C90FDA">
            <w:pPr>
              <w:bidi/>
              <w:rPr>
                <w:rFonts w:asciiTheme="minorBidi" w:hAnsiTheme="minorBidi" w:cstheme="minorBidi"/>
                <w:sz w:val="16"/>
                <w:szCs w:val="16"/>
              </w:rPr>
            </w:pPr>
            <w:r w:rsidRPr="001323E1">
              <w:rPr>
                <w:rFonts w:asciiTheme="minorBidi" w:eastAsia="Segoe UI" w:hAnsiTheme="minorBidi" w:cstheme="minorBidi"/>
                <w:b/>
                <w:bCs/>
                <w:sz w:val="18"/>
                <w:szCs w:val="16"/>
                <w:rtl/>
                <w:lang w:eastAsia="ar"/>
              </w:rPr>
              <w:t xml:space="preserve">الغرض: </w:t>
            </w:r>
            <w:r w:rsidRPr="001323E1">
              <w:rPr>
                <w:rFonts w:asciiTheme="minorBidi" w:eastAsia="Segoe UI" w:hAnsiTheme="minorBidi" w:cstheme="minorBidi"/>
                <w:sz w:val="18"/>
                <w:szCs w:val="16"/>
                <w:rtl/>
                <w:lang w:eastAsia="ar"/>
              </w:rPr>
              <w:t>يجب على المنطقة التعليمية إخبار الآباء/الأوصياء بجميع المعلومات ذات الصلة باتخاذ المنطقة لقرار بشأن التقييم الأولي أو تحديد المستوى الأولي أو إعادة تقييم الطالب. يطالبك هذا النموذج بالموافقة على الإجراء المشار إليه. سيكون من المفيد لموظفي المدرسة أن تشارك سبب (أسباب) عدم إعطاء موافقتك على الإجراء المقترح. إذا كانت لديك أسئلة بخصوص هذا الطلب، فيمكنك الاتصال بمدير التعليم الخاص في المنطقة التعليمية للحصول على توضيح حول سبب تقديم الطلب.</w:t>
            </w:r>
          </w:p>
        </w:tc>
      </w:tr>
    </w:tbl>
    <w:p w:rsidR="00F74F6A" w:rsidRPr="001323E1" w:rsidRDefault="00F74F6A" w:rsidP="00F74F6A">
      <w:pPr>
        <w:bidi/>
        <w:rPr>
          <w:rFonts w:asciiTheme="minorBidi" w:hAnsiTheme="minorBidi" w:cstheme="minorBidi"/>
          <w:sz w:val="20"/>
        </w:rPr>
      </w:pPr>
    </w:p>
    <w:p w:rsidR="00F74F6A" w:rsidRPr="001323E1" w:rsidRDefault="00F74F6A" w:rsidP="00F74F6A">
      <w:pPr>
        <w:bidi/>
        <w:rPr>
          <w:rFonts w:asciiTheme="minorBidi" w:hAnsiTheme="minorBidi" w:cstheme="minorBidi"/>
          <w:sz w:val="20"/>
        </w:rPr>
      </w:pPr>
    </w:p>
    <w:p w:rsidR="00F74F6A" w:rsidRPr="00941CED" w:rsidRDefault="00F74F6A" w:rsidP="00F74F6A">
      <w:pPr>
        <w:pStyle w:val="Heading1"/>
        <w:bidi/>
        <w:jc w:val="center"/>
        <w:rPr>
          <w:rFonts w:asciiTheme="minorBidi" w:hAnsiTheme="minorBidi" w:cstheme="minorBidi"/>
          <w:bCs/>
          <w:szCs w:val="24"/>
        </w:rPr>
      </w:pPr>
      <w:r w:rsidRPr="00941CED">
        <w:rPr>
          <w:rFonts w:asciiTheme="minorBidi" w:eastAsia="Segoe UI" w:hAnsiTheme="minorBidi" w:cstheme="minorBidi"/>
          <w:bCs/>
          <w:szCs w:val="24"/>
          <w:rtl/>
          <w:lang w:eastAsia="ar"/>
        </w:rPr>
        <w:t>موافقة الوالدين</w:t>
      </w:r>
    </w:p>
    <w:p w:rsidR="00F74F6A" w:rsidRPr="001323E1" w:rsidRDefault="00F74F6A" w:rsidP="00F74F6A">
      <w:pPr>
        <w:pStyle w:val="BodyText"/>
        <w:bidi/>
        <w:jc w:val="center"/>
        <w:rPr>
          <w:rFonts w:asciiTheme="minorBidi" w:hAnsiTheme="minorBidi" w:cstheme="minorBidi"/>
          <w:sz w:val="20"/>
        </w:rPr>
      </w:pPr>
    </w:p>
    <w:tbl>
      <w:tblPr>
        <w:bidiVisual/>
        <w:tblW w:w="0" w:type="auto"/>
        <w:tblLayout w:type="fixed"/>
        <w:tblLook w:val="0000" w:firstRow="0" w:lastRow="0" w:firstColumn="0" w:lastColumn="0" w:noHBand="0" w:noVBand="0"/>
        <w:tblDescription w:val="Table is used to collect the date of the form and the name of the parent/guardian(s)/adult student."/>
      </w:tblPr>
      <w:tblGrid>
        <w:gridCol w:w="558"/>
        <w:gridCol w:w="1836"/>
        <w:gridCol w:w="2394"/>
        <w:gridCol w:w="2394"/>
        <w:gridCol w:w="2736"/>
      </w:tblGrid>
      <w:tr w:rsidR="00F74F6A" w:rsidRPr="001323E1" w:rsidTr="00BA5189">
        <w:tc>
          <w:tcPr>
            <w:tcW w:w="2394" w:type="dxa"/>
            <w:gridSpan w:val="2"/>
          </w:tcPr>
          <w:p w:rsidR="00F74F6A" w:rsidRPr="001323E1" w:rsidRDefault="00F74F6A" w:rsidP="00C90FDA">
            <w:pPr>
              <w:bidi/>
              <w:rPr>
                <w:rFonts w:asciiTheme="minorBidi" w:hAnsiTheme="minorBidi" w:cstheme="minorBidi"/>
                <w:sz w:val="20"/>
              </w:rPr>
            </w:pPr>
          </w:p>
        </w:tc>
        <w:tc>
          <w:tcPr>
            <w:tcW w:w="2394" w:type="dxa"/>
          </w:tcPr>
          <w:p w:rsidR="00F74F6A" w:rsidRPr="001323E1" w:rsidRDefault="00F74F6A" w:rsidP="00C90FDA">
            <w:pPr>
              <w:bidi/>
              <w:rPr>
                <w:rFonts w:asciiTheme="minorBidi" w:hAnsiTheme="minorBidi" w:cstheme="minorBidi"/>
                <w:sz w:val="20"/>
              </w:rPr>
            </w:pPr>
          </w:p>
        </w:tc>
        <w:tc>
          <w:tcPr>
            <w:tcW w:w="2394" w:type="dxa"/>
          </w:tcPr>
          <w:p w:rsidR="00F74F6A" w:rsidRPr="001323E1" w:rsidRDefault="00F74F6A" w:rsidP="00C90FDA">
            <w:pPr>
              <w:bidi/>
              <w:jc w:val="right"/>
              <w:rPr>
                <w:rFonts w:asciiTheme="minorBidi" w:hAnsiTheme="minorBidi" w:cstheme="minorBidi"/>
                <w:sz w:val="20"/>
              </w:rPr>
            </w:pPr>
            <w:r w:rsidRPr="001323E1">
              <w:rPr>
                <w:rFonts w:asciiTheme="minorBidi" w:eastAsia="Segoe UI" w:hAnsiTheme="minorBidi" w:cstheme="minorBidi"/>
                <w:sz w:val="20"/>
                <w:rtl/>
                <w:lang w:eastAsia="ar"/>
              </w:rPr>
              <w:t>التاريخ:</w:t>
            </w:r>
          </w:p>
        </w:tc>
        <w:tc>
          <w:tcPr>
            <w:tcW w:w="2736" w:type="dxa"/>
            <w:tcBorders>
              <w:bottom w:val="single" w:sz="4" w:space="0" w:color="auto"/>
            </w:tcBorders>
          </w:tcPr>
          <w:p w:rsidR="00F74F6A" w:rsidRPr="001323E1" w:rsidRDefault="00F74F6A" w:rsidP="00C90FDA">
            <w:pPr>
              <w:bidi/>
              <w:jc w:val="center"/>
              <w:rPr>
                <w:rFonts w:asciiTheme="minorBidi" w:hAnsiTheme="minorBidi" w:cstheme="minorBidi"/>
                <w:sz w:val="20"/>
              </w:rPr>
            </w:pPr>
          </w:p>
        </w:tc>
      </w:tr>
      <w:tr w:rsidR="00F74F6A" w:rsidRPr="001323E1" w:rsidTr="00BA5189">
        <w:tc>
          <w:tcPr>
            <w:tcW w:w="2394" w:type="dxa"/>
            <w:gridSpan w:val="2"/>
          </w:tcPr>
          <w:p w:rsidR="00F74F6A" w:rsidRPr="001323E1" w:rsidRDefault="00F74F6A" w:rsidP="00C90FDA">
            <w:pPr>
              <w:bidi/>
              <w:rPr>
                <w:rFonts w:asciiTheme="minorBidi" w:hAnsiTheme="minorBidi" w:cstheme="minorBidi"/>
                <w:sz w:val="20"/>
              </w:rPr>
            </w:pPr>
          </w:p>
        </w:tc>
        <w:tc>
          <w:tcPr>
            <w:tcW w:w="2394" w:type="dxa"/>
          </w:tcPr>
          <w:p w:rsidR="00F74F6A" w:rsidRPr="001323E1" w:rsidRDefault="00F74F6A" w:rsidP="00C90FDA">
            <w:pPr>
              <w:bidi/>
              <w:rPr>
                <w:rFonts w:asciiTheme="minorBidi" w:hAnsiTheme="minorBidi" w:cstheme="minorBidi"/>
                <w:sz w:val="20"/>
              </w:rPr>
            </w:pPr>
          </w:p>
        </w:tc>
        <w:tc>
          <w:tcPr>
            <w:tcW w:w="2394" w:type="dxa"/>
          </w:tcPr>
          <w:p w:rsidR="00F74F6A" w:rsidRPr="001323E1" w:rsidRDefault="00F74F6A" w:rsidP="00C90FDA">
            <w:pPr>
              <w:bidi/>
              <w:rPr>
                <w:rFonts w:asciiTheme="minorBidi" w:hAnsiTheme="minorBidi" w:cstheme="minorBidi"/>
                <w:sz w:val="20"/>
              </w:rPr>
            </w:pPr>
          </w:p>
        </w:tc>
        <w:tc>
          <w:tcPr>
            <w:tcW w:w="2736" w:type="dxa"/>
          </w:tcPr>
          <w:p w:rsidR="00F74F6A" w:rsidRPr="001323E1" w:rsidRDefault="00F74F6A" w:rsidP="00C90FDA">
            <w:pPr>
              <w:bidi/>
              <w:rPr>
                <w:rFonts w:asciiTheme="minorBidi" w:hAnsiTheme="minorBidi" w:cstheme="minorBidi"/>
                <w:sz w:val="20"/>
              </w:rPr>
            </w:pPr>
          </w:p>
        </w:tc>
      </w:tr>
      <w:tr w:rsidR="00F74F6A" w:rsidRPr="001323E1" w:rsidTr="00BA5189">
        <w:tc>
          <w:tcPr>
            <w:tcW w:w="558" w:type="dxa"/>
          </w:tcPr>
          <w:p w:rsidR="00F74F6A" w:rsidRPr="001323E1" w:rsidRDefault="00F74F6A" w:rsidP="00C90FDA">
            <w:pPr>
              <w:bidi/>
              <w:ind w:right="-108"/>
              <w:rPr>
                <w:rFonts w:asciiTheme="minorBidi" w:hAnsiTheme="minorBidi" w:cstheme="minorBidi"/>
                <w:sz w:val="20"/>
              </w:rPr>
            </w:pPr>
            <w:r w:rsidRPr="001323E1">
              <w:rPr>
                <w:rFonts w:asciiTheme="minorBidi" w:eastAsia="Segoe UI" w:hAnsiTheme="minorBidi" w:cstheme="minorBidi"/>
                <w:sz w:val="20"/>
                <w:rtl/>
                <w:lang w:eastAsia="ar"/>
              </w:rPr>
              <w:t>إلى:</w:t>
            </w:r>
          </w:p>
        </w:tc>
        <w:tc>
          <w:tcPr>
            <w:tcW w:w="4230" w:type="dxa"/>
            <w:gridSpan w:val="2"/>
            <w:tcBorders>
              <w:bottom w:val="single" w:sz="4" w:space="0" w:color="auto"/>
            </w:tcBorders>
          </w:tcPr>
          <w:p w:rsidR="00F74F6A" w:rsidRPr="001323E1" w:rsidRDefault="00F74F6A" w:rsidP="00C90FDA">
            <w:pPr>
              <w:bidi/>
              <w:jc w:val="center"/>
              <w:rPr>
                <w:rFonts w:asciiTheme="minorBidi" w:hAnsiTheme="minorBidi" w:cstheme="minorBidi"/>
                <w:sz w:val="20"/>
              </w:rPr>
            </w:pPr>
          </w:p>
        </w:tc>
        <w:tc>
          <w:tcPr>
            <w:tcW w:w="2394" w:type="dxa"/>
          </w:tcPr>
          <w:p w:rsidR="00F74F6A" w:rsidRPr="001323E1" w:rsidRDefault="00F74F6A" w:rsidP="00C90FDA">
            <w:pPr>
              <w:bidi/>
              <w:rPr>
                <w:rFonts w:asciiTheme="minorBidi" w:hAnsiTheme="minorBidi" w:cstheme="minorBidi"/>
                <w:sz w:val="20"/>
              </w:rPr>
            </w:pPr>
          </w:p>
        </w:tc>
        <w:tc>
          <w:tcPr>
            <w:tcW w:w="2736" w:type="dxa"/>
          </w:tcPr>
          <w:p w:rsidR="00F74F6A" w:rsidRPr="001323E1" w:rsidRDefault="00F74F6A" w:rsidP="00C90FDA">
            <w:pPr>
              <w:bidi/>
              <w:rPr>
                <w:rFonts w:asciiTheme="minorBidi" w:hAnsiTheme="minorBidi" w:cstheme="minorBidi"/>
                <w:sz w:val="20"/>
              </w:rPr>
            </w:pPr>
          </w:p>
        </w:tc>
      </w:tr>
      <w:tr w:rsidR="00F74F6A" w:rsidRPr="001323E1" w:rsidTr="00BA5189">
        <w:tc>
          <w:tcPr>
            <w:tcW w:w="4788" w:type="dxa"/>
            <w:gridSpan w:val="3"/>
            <w:vAlign w:val="center"/>
          </w:tcPr>
          <w:p w:rsidR="00F74F6A" w:rsidRPr="001323E1" w:rsidRDefault="00F74F6A" w:rsidP="00BA5189">
            <w:pPr>
              <w:bidi/>
              <w:jc w:val="center"/>
              <w:rPr>
                <w:rFonts w:asciiTheme="minorBidi" w:hAnsiTheme="minorBidi" w:cstheme="minorBidi"/>
                <w:i/>
                <w:sz w:val="20"/>
              </w:rPr>
            </w:pPr>
            <w:r w:rsidRPr="001323E1">
              <w:rPr>
                <w:rFonts w:asciiTheme="minorBidi" w:eastAsia="Segoe UI" w:hAnsiTheme="minorBidi" w:cstheme="minorBidi"/>
                <w:i/>
                <w:iCs/>
                <w:sz w:val="20"/>
                <w:rtl/>
                <w:lang w:eastAsia="ar"/>
              </w:rPr>
              <w:t>الوالد (الوالدان)/الوصي (الأوصياء)/الطالب البالغ</w:t>
            </w:r>
          </w:p>
        </w:tc>
        <w:tc>
          <w:tcPr>
            <w:tcW w:w="2394" w:type="dxa"/>
          </w:tcPr>
          <w:p w:rsidR="00F74F6A" w:rsidRPr="001323E1" w:rsidRDefault="00F74F6A" w:rsidP="00C90FDA">
            <w:pPr>
              <w:bidi/>
              <w:rPr>
                <w:rFonts w:asciiTheme="minorBidi" w:hAnsiTheme="minorBidi" w:cstheme="minorBidi"/>
                <w:sz w:val="20"/>
              </w:rPr>
            </w:pPr>
          </w:p>
        </w:tc>
        <w:tc>
          <w:tcPr>
            <w:tcW w:w="2736" w:type="dxa"/>
          </w:tcPr>
          <w:p w:rsidR="00F74F6A" w:rsidRPr="001323E1" w:rsidRDefault="00F74F6A" w:rsidP="00C90FDA">
            <w:pPr>
              <w:bidi/>
              <w:rPr>
                <w:rFonts w:asciiTheme="minorBidi" w:hAnsiTheme="minorBidi" w:cstheme="minorBidi"/>
                <w:sz w:val="20"/>
              </w:rPr>
            </w:pPr>
          </w:p>
        </w:tc>
      </w:tr>
    </w:tbl>
    <w:p w:rsidR="00F74F6A" w:rsidRPr="001323E1" w:rsidRDefault="00F74F6A" w:rsidP="00F74F6A">
      <w:pPr>
        <w:bidi/>
        <w:rPr>
          <w:rFonts w:asciiTheme="minorBidi" w:hAnsiTheme="minorBidi" w:cstheme="minorBidi"/>
          <w:sz w:val="20"/>
        </w:rPr>
      </w:pPr>
    </w:p>
    <w:tbl>
      <w:tblPr>
        <w:bidiVisual/>
        <w:tblW w:w="10124" w:type="dxa"/>
        <w:tblBorders>
          <w:bottom w:val="single" w:sz="4" w:space="0" w:color="000000"/>
        </w:tblBorders>
        <w:tblLook w:val="04A0" w:firstRow="1" w:lastRow="0" w:firstColumn="1" w:lastColumn="0" w:noHBand="0" w:noVBand="1"/>
      </w:tblPr>
      <w:tblGrid>
        <w:gridCol w:w="3910"/>
        <w:gridCol w:w="5978"/>
        <w:gridCol w:w="236"/>
      </w:tblGrid>
      <w:tr w:rsidR="00F74F6A" w:rsidRPr="001323E1" w:rsidTr="005B2FCF">
        <w:tc>
          <w:tcPr>
            <w:tcW w:w="3910" w:type="dxa"/>
            <w:tcBorders>
              <w:bottom w:val="nil"/>
            </w:tcBorders>
          </w:tcPr>
          <w:p w:rsidR="00F74F6A" w:rsidRPr="001323E1" w:rsidRDefault="00F74F6A" w:rsidP="00C90FDA">
            <w:pPr>
              <w:bidi/>
              <w:ind w:right="-108"/>
              <w:rPr>
                <w:rFonts w:asciiTheme="minorBidi" w:hAnsiTheme="minorBidi" w:cstheme="minorBidi"/>
                <w:sz w:val="20"/>
              </w:rPr>
            </w:pPr>
            <w:r w:rsidRPr="001323E1">
              <w:rPr>
                <w:rFonts w:asciiTheme="minorBidi" w:eastAsia="Segoe UI" w:hAnsiTheme="minorBidi" w:cstheme="minorBidi"/>
                <w:sz w:val="20"/>
                <w:rtl/>
                <w:lang w:eastAsia="ar"/>
              </w:rPr>
              <w:t>نحن نطلب موافقتك على الإجراء المحدد أدناه فيما يتعلق</w:t>
            </w:r>
          </w:p>
        </w:tc>
        <w:tc>
          <w:tcPr>
            <w:tcW w:w="5978" w:type="dxa"/>
          </w:tcPr>
          <w:p w:rsidR="00F74F6A" w:rsidRPr="001323E1" w:rsidRDefault="00F74F6A" w:rsidP="00C90FDA">
            <w:pPr>
              <w:bidi/>
              <w:ind w:right="-110"/>
              <w:jc w:val="center"/>
              <w:rPr>
                <w:rFonts w:asciiTheme="minorBidi" w:hAnsiTheme="minorBidi" w:cstheme="minorBidi"/>
                <w:sz w:val="20"/>
              </w:rPr>
            </w:pPr>
          </w:p>
        </w:tc>
        <w:tc>
          <w:tcPr>
            <w:tcW w:w="236" w:type="dxa"/>
            <w:tcBorders>
              <w:bottom w:val="nil"/>
            </w:tcBorders>
          </w:tcPr>
          <w:p w:rsidR="00F74F6A" w:rsidRPr="001323E1" w:rsidRDefault="00F74F6A" w:rsidP="00C90FDA">
            <w:pPr>
              <w:bidi/>
              <w:ind w:hanging="108"/>
              <w:rPr>
                <w:rFonts w:asciiTheme="minorBidi" w:hAnsiTheme="minorBidi" w:cstheme="minorBidi"/>
                <w:sz w:val="20"/>
              </w:rPr>
            </w:pPr>
            <w:r w:rsidRPr="001323E1">
              <w:rPr>
                <w:rFonts w:asciiTheme="minorBidi" w:eastAsia="Segoe UI" w:hAnsiTheme="minorBidi" w:cstheme="minorBidi"/>
                <w:sz w:val="20"/>
                <w:rtl/>
                <w:lang w:eastAsia="ar"/>
              </w:rPr>
              <w:t xml:space="preserve">.  </w:t>
            </w:r>
          </w:p>
        </w:tc>
      </w:tr>
    </w:tbl>
    <w:p w:rsidR="00F74F6A" w:rsidRPr="001323E1" w:rsidRDefault="00F74F6A" w:rsidP="005B2FCF">
      <w:pPr>
        <w:bidi/>
        <w:ind w:left="6606"/>
        <w:rPr>
          <w:rFonts w:asciiTheme="minorBidi" w:hAnsiTheme="minorBidi" w:cstheme="minorBidi"/>
          <w:i/>
          <w:sz w:val="20"/>
        </w:rPr>
      </w:pPr>
      <w:r w:rsidRPr="001323E1">
        <w:rPr>
          <w:rFonts w:asciiTheme="minorBidi" w:eastAsia="Segoe UI" w:hAnsiTheme="minorBidi" w:cstheme="minorBidi"/>
          <w:i/>
          <w:iCs/>
          <w:sz w:val="20"/>
          <w:rtl/>
          <w:lang w:eastAsia="ar"/>
        </w:rPr>
        <w:t>اسم الطالب</w:t>
      </w:r>
    </w:p>
    <w:p w:rsidR="00F74F6A" w:rsidRPr="001323E1" w:rsidRDefault="00F74F6A" w:rsidP="003D53C6">
      <w:pPr>
        <w:bidi/>
        <w:spacing w:after="240"/>
        <w:rPr>
          <w:rFonts w:asciiTheme="minorBidi" w:hAnsiTheme="minorBidi" w:cstheme="minorBidi"/>
          <w:sz w:val="20"/>
        </w:rPr>
      </w:pPr>
      <w:r w:rsidRPr="001323E1">
        <w:rPr>
          <w:rFonts w:asciiTheme="minorBidi" w:eastAsia="Segoe UI" w:hAnsiTheme="minorBidi" w:cstheme="minorBidi"/>
          <w:sz w:val="20"/>
          <w:rtl/>
          <w:lang w:eastAsia="ar"/>
        </w:rPr>
        <w:t>يشرح الإشعار المكتوب المرفق الإجراء الواجب اتخاذه.</w:t>
      </w:r>
    </w:p>
    <w:tbl>
      <w:tblPr>
        <w:bidiVisual/>
        <w:tblW w:w="0" w:type="auto"/>
        <w:tblLayout w:type="fixed"/>
        <w:tblLook w:val="0000" w:firstRow="0" w:lastRow="0" w:firstColumn="0" w:lastColumn="0" w:noHBand="0" w:noVBand="0"/>
        <w:tblDescription w:val="Collects consent on actions of the school district."/>
      </w:tblPr>
      <w:tblGrid>
        <w:gridCol w:w="1531"/>
        <w:gridCol w:w="8012"/>
      </w:tblGrid>
      <w:tr w:rsidR="00BA5189" w:rsidRPr="001323E1" w:rsidTr="00941CED">
        <w:trPr>
          <w:cantSplit/>
          <w:trHeight w:val="288"/>
        </w:trPr>
        <w:tc>
          <w:tcPr>
            <w:tcW w:w="9543" w:type="dxa"/>
            <w:gridSpan w:val="2"/>
            <w:tcBorders>
              <w:top w:val="single" w:sz="4" w:space="0" w:color="auto"/>
              <w:left w:val="single" w:sz="4" w:space="0" w:color="auto"/>
              <w:right w:val="single" w:sz="4" w:space="0" w:color="auto"/>
            </w:tcBorders>
          </w:tcPr>
          <w:p w:rsidR="00BA5189" w:rsidRPr="001323E1" w:rsidRDefault="00BA5189" w:rsidP="00576712">
            <w:pPr>
              <w:bidi/>
              <w:rPr>
                <w:rFonts w:asciiTheme="minorBidi" w:hAnsiTheme="minorBidi" w:cstheme="minorBidi"/>
                <w:sz w:val="20"/>
              </w:rPr>
            </w:pPr>
            <w:r w:rsidRPr="001323E1">
              <w:rPr>
                <w:rFonts w:asciiTheme="minorBidi" w:eastAsia="Segoe UI" w:hAnsiTheme="minorBidi" w:cstheme="minorBidi"/>
                <w:sz w:val="20"/>
                <w:rtl/>
                <w:lang w:eastAsia="ar"/>
              </w:rPr>
              <w:t>نطلب الموافقة على اتخاذ الإجراء التالي:</w:t>
            </w:r>
          </w:p>
        </w:tc>
      </w:tr>
      <w:tr w:rsidR="00BA5189" w:rsidRPr="001323E1" w:rsidTr="00941CED">
        <w:trPr>
          <w:cantSplit/>
          <w:trHeight w:val="864"/>
        </w:trPr>
        <w:tc>
          <w:tcPr>
            <w:tcW w:w="9543" w:type="dxa"/>
            <w:gridSpan w:val="2"/>
            <w:tcBorders>
              <w:left w:val="single" w:sz="4" w:space="0" w:color="auto"/>
              <w:right w:val="single" w:sz="4" w:space="0" w:color="auto"/>
            </w:tcBorders>
          </w:tcPr>
          <w:p w:rsidR="00BA5189" w:rsidRPr="001323E1" w:rsidRDefault="001D12DC" w:rsidP="003D53C6">
            <w:pPr>
              <w:bidi/>
              <w:ind w:left="144"/>
              <w:rPr>
                <w:rFonts w:asciiTheme="minorBidi" w:hAnsiTheme="minorBidi" w:cstheme="minorBidi"/>
                <w:sz w:val="20"/>
              </w:rPr>
            </w:pPr>
            <w:sdt>
              <w:sdtPr>
                <w:rPr>
                  <w:rFonts w:asciiTheme="minorBidi" w:hAnsiTheme="minorBidi" w:cstheme="minorBidi"/>
                  <w:sz w:val="20"/>
                  <w:rtl/>
                </w:rPr>
                <w:id w:val="1536391956"/>
                <w14:checkbox>
                  <w14:checked w14:val="0"/>
                  <w14:checkedState w14:val="2612" w14:font="MS Gothic"/>
                  <w14:uncheckedState w14:val="2610" w14:font="MS Gothic"/>
                </w14:checkbox>
              </w:sdtPr>
              <w:sdtEndPr/>
              <w:sdtContent>
                <w:r w:rsidR="003D53C6" w:rsidRPr="001323E1">
                  <w:rPr>
                    <w:rFonts w:ascii="Segoe UI Symbol" w:eastAsia="MS Gothic" w:hAnsi="Segoe UI Symbol" w:cs="Segoe UI Symbol"/>
                    <w:sz w:val="20"/>
                    <w:rtl/>
                    <w:lang w:eastAsia="ar"/>
                  </w:rPr>
                  <w:t>☐</w:t>
                </w:r>
              </w:sdtContent>
            </w:sdt>
            <w:r w:rsidR="00BA5189" w:rsidRPr="001323E1">
              <w:rPr>
                <w:rFonts w:asciiTheme="minorBidi" w:eastAsia="Segoe UI" w:hAnsiTheme="minorBidi" w:cstheme="minorBidi"/>
                <w:sz w:val="20"/>
                <w:rtl/>
                <w:lang w:eastAsia="ar"/>
              </w:rPr>
              <w:t xml:space="preserve">  التقييم الأولي لطفلك.</w:t>
            </w:r>
          </w:p>
          <w:p w:rsidR="00BA5189" w:rsidRPr="001323E1" w:rsidRDefault="001D12DC" w:rsidP="003D53C6">
            <w:pPr>
              <w:bidi/>
              <w:ind w:left="144"/>
              <w:rPr>
                <w:rFonts w:asciiTheme="minorBidi" w:hAnsiTheme="minorBidi" w:cstheme="minorBidi"/>
                <w:sz w:val="20"/>
              </w:rPr>
            </w:pPr>
            <w:sdt>
              <w:sdtPr>
                <w:rPr>
                  <w:rFonts w:asciiTheme="minorBidi" w:hAnsiTheme="minorBidi" w:cstheme="minorBidi"/>
                  <w:sz w:val="20"/>
                  <w:rtl/>
                </w:rPr>
                <w:id w:val="101393341"/>
                <w14:checkbox>
                  <w14:checked w14:val="0"/>
                  <w14:checkedState w14:val="2612" w14:font="MS Gothic"/>
                  <w14:uncheckedState w14:val="2610" w14:font="MS Gothic"/>
                </w14:checkbox>
              </w:sdtPr>
              <w:sdtEndPr/>
              <w:sdtContent>
                <w:r w:rsidR="003D53C6" w:rsidRPr="001323E1">
                  <w:rPr>
                    <w:rFonts w:ascii="Segoe UI Symbol" w:eastAsia="MS Gothic" w:hAnsi="Segoe UI Symbol" w:cs="Segoe UI Symbol"/>
                    <w:sz w:val="20"/>
                    <w:rtl/>
                    <w:lang w:eastAsia="ar"/>
                  </w:rPr>
                  <w:t>☐</w:t>
                </w:r>
              </w:sdtContent>
            </w:sdt>
            <w:r w:rsidR="00BA5189" w:rsidRPr="001323E1">
              <w:rPr>
                <w:rFonts w:asciiTheme="minorBidi" w:eastAsia="Segoe UI" w:hAnsiTheme="minorBidi" w:cstheme="minorBidi"/>
                <w:sz w:val="20"/>
                <w:rtl/>
                <w:lang w:eastAsia="ar"/>
              </w:rPr>
              <w:t xml:space="preserve">  التقديم الأولي للخدمات التربوية الخاصة والخدمات ذات الصلة.</w:t>
            </w:r>
          </w:p>
          <w:p w:rsidR="00BA5189" w:rsidRPr="001323E1" w:rsidRDefault="001D12DC" w:rsidP="003D53C6">
            <w:pPr>
              <w:bidi/>
              <w:ind w:left="144"/>
              <w:rPr>
                <w:rFonts w:asciiTheme="minorBidi" w:hAnsiTheme="minorBidi" w:cstheme="minorBidi"/>
                <w:sz w:val="20"/>
              </w:rPr>
            </w:pPr>
            <w:sdt>
              <w:sdtPr>
                <w:rPr>
                  <w:rFonts w:asciiTheme="minorBidi" w:hAnsiTheme="minorBidi" w:cstheme="minorBidi"/>
                  <w:sz w:val="20"/>
                  <w:rtl/>
                </w:rPr>
                <w:id w:val="1402172387"/>
                <w14:checkbox>
                  <w14:checked w14:val="0"/>
                  <w14:checkedState w14:val="2612" w14:font="MS Gothic"/>
                  <w14:uncheckedState w14:val="2610" w14:font="MS Gothic"/>
                </w14:checkbox>
              </w:sdtPr>
              <w:sdtEndPr/>
              <w:sdtContent>
                <w:r w:rsidR="003D53C6" w:rsidRPr="001323E1">
                  <w:rPr>
                    <w:rFonts w:ascii="Segoe UI Symbol" w:eastAsia="MS Gothic" w:hAnsi="Segoe UI Symbol" w:cs="Segoe UI Symbol"/>
                    <w:sz w:val="20"/>
                    <w:rtl/>
                    <w:lang w:eastAsia="ar"/>
                  </w:rPr>
                  <w:t>☐</w:t>
                </w:r>
              </w:sdtContent>
            </w:sdt>
            <w:r w:rsidR="00BA5189" w:rsidRPr="001323E1">
              <w:rPr>
                <w:rFonts w:asciiTheme="minorBidi" w:eastAsia="Segoe UI" w:hAnsiTheme="minorBidi" w:cstheme="minorBidi"/>
                <w:sz w:val="20"/>
                <w:rtl/>
                <w:lang w:eastAsia="ar"/>
              </w:rPr>
              <w:t xml:space="preserve">  إعادة تقييم طفلك (باستخدام تقييمات إضافية).</w:t>
            </w:r>
          </w:p>
        </w:tc>
      </w:tr>
      <w:tr w:rsidR="00BA5189" w:rsidRPr="001323E1" w:rsidTr="00941CED">
        <w:tblPrEx>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Ex>
        <w:tc>
          <w:tcPr>
            <w:tcW w:w="1531" w:type="dxa"/>
            <w:tcBorders>
              <w:top w:val="nil"/>
              <w:bottom w:val="single" w:sz="4" w:space="0" w:color="000000"/>
              <w:right w:val="nil"/>
            </w:tcBorders>
          </w:tcPr>
          <w:p w:rsidR="00BA5189" w:rsidRPr="001323E1" w:rsidRDefault="001D12DC" w:rsidP="003D53C6">
            <w:pPr>
              <w:bidi/>
              <w:ind w:left="-14" w:right="-108" w:firstLine="157"/>
              <w:rPr>
                <w:rFonts w:asciiTheme="minorBidi" w:hAnsiTheme="minorBidi" w:cstheme="minorBidi"/>
                <w:sz w:val="20"/>
              </w:rPr>
            </w:pPr>
            <w:sdt>
              <w:sdtPr>
                <w:rPr>
                  <w:rFonts w:asciiTheme="minorBidi" w:hAnsiTheme="minorBidi" w:cstheme="minorBidi"/>
                  <w:sz w:val="20"/>
                  <w:rtl/>
                </w:rPr>
                <w:id w:val="808285220"/>
                <w14:checkbox>
                  <w14:checked w14:val="0"/>
                  <w14:checkedState w14:val="2612" w14:font="MS Gothic"/>
                  <w14:uncheckedState w14:val="2610" w14:font="MS Gothic"/>
                </w14:checkbox>
              </w:sdtPr>
              <w:sdtEndPr/>
              <w:sdtContent>
                <w:r w:rsidR="003D53C6" w:rsidRPr="001323E1">
                  <w:rPr>
                    <w:rFonts w:ascii="Segoe UI Symbol" w:eastAsia="MS Gothic" w:hAnsi="Segoe UI Symbol" w:cs="Segoe UI Symbol"/>
                    <w:sz w:val="20"/>
                    <w:rtl/>
                    <w:lang w:eastAsia="ar"/>
                  </w:rPr>
                  <w:t>☐</w:t>
                </w:r>
              </w:sdtContent>
            </w:sdt>
            <w:r w:rsidR="00BA5189" w:rsidRPr="001323E1">
              <w:rPr>
                <w:rFonts w:asciiTheme="minorBidi" w:eastAsia="Segoe UI" w:hAnsiTheme="minorBidi" w:cstheme="minorBidi"/>
                <w:sz w:val="20"/>
                <w:rtl/>
                <w:lang w:eastAsia="ar"/>
              </w:rPr>
              <w:t xml:space="preserve">  شؤون أخرى:</w:t>
            </w:r>
          </w:p>
        </w:tc>
        <w:tc>
          <w:tcPr>
            <w:tcW w:w="8010" w:type="dxa"/>
            <w:tcBorders>
              <w:top w:val="nil"/>
              <w:left w:val="nil"/>
              <w:bottom w:val="single" w:sz="4" w:space="0" w:color="000000"/>
            </w:tcBorders>
          </w:tcPr>
          <w:p w:rsidR="00BA5189" w:rsidRPr="001323E1" w:rsidRDefault="00BA5189" w:rsidP="00576712">
            <w:pPr>
              <w:bidi/>
              <w:rPr>
                <w:rFonts w:asciiTheme="minorBidi" w:hAnsiTheme="minorBidi" w:cstheme="minorBidi"/>
                <w:sz w:val="20"/>
              </w:rPr>
            </w:pPr>
          </w:p>
        </w:tc>
      </w:tr>
    </w:tbl>
    <w:p w:rsidR="00F74F6A" w:rsidRPr="001323E1" w:rsidRDefault="00F74F6A" w:rsidP="00F74F6A">
      <w:pPr>
        <w:bidi/>
        <w:rPr>
          <w:rFonts w:asciiTheme="minorBidi" w:hAnsiTheme="minorBidi" w:cstheme="minorBidi"/>
          <w:sz w:val="20"/>
        </w:rPr>
      </w:pPr>
    </w:p>
    <w:p w:rsidR="00F74F6A" w:rsidRPr="001323E1" w:rsidRDefault="00F74F6A" w:rsidP="00F74F6A">
      <w:pPr>
        <w:bidi/>
        <w:rPr>
          <w:rFonts w:asciiTheme="minorBidi" w:hAnsiTheme="minorBidi" w:cstheme="minorBidi"/>
          <w:sz w:val="20"/>
        </w:rPr>
      </w:pPr>
      <w:r w:rsidRPr="001323E1">
        <w:rPr>
          <w:rFonts w:asciiTheme="minorBidi" w:eastAsia="Segoe UI" w:hAnsiTheme="minorBidi" w:cstheme="minorBidi"/>
          <w:sz w:val="20"/>
          <w:rtl/>
          <w:lang w:eastAsia="ar"/>
        </w:rPr>
        <w:t>بمنحك للموافقة، أنت تقر بأنك (1) قد تم إطلاعك تمامًا على جميع المعلومات ذات الصلة بالنشاط الذي تم طلب الموافقة عليه؛ (2) تفهم أن منح الموافقة يكون طوعيًا من جانبك ويجوز إلغاؤه في أي وقت؛ (3) إذا ألغيت الموافقة، فلن يُطبَّق الإلغاء بأثر رجعي، مما يعني أنه لا ينفي أي نشاط قد حدث بالفعل؛ و(4) إذا رفضت إعطاء الموافقة، فقد تطلب المنطقة التعليمية الوساطة أو جلسة استماع وفق الأصول القانونية لتجاهل عدم منحك للموافقة على التقييمات أو إعادة التقييم.  لا تحتاج المنطقة التعليمية إلى موافقتك على إعادة التقييم إذا كانت قد بذلت جهودًا معقولة للحصول على موافقتك على الاختبارات التي تمت إدارتها من أجل إعادة التقييم مع عدم استجابتك لهذه الطلبات.</w:t>
      </w:r>
    </w:p>
    <w:p w:rsidR="00F74F6A" w:rsidRPr="001323E1" w:rsidRDefault="00F74F6A" w:rsidP="00F74F6A">
      <w:pPr>
        <w:bidi/>
        <w:rPr>
          <w:rFonts w:asciiTheme="minorBidi" w:hAnsiTheme="minorBidi" w:cstheme="minorBidi"/>
          <w:sz w:val="20"/>
        </w:rPr>
      </w:pPr>
    </w:p>
    <w:p w:rsidR="00F74F6A" w:rsidRPr="001323E1" w:rsidRDefault="00F74F6A" w:rsidP="00F74F6A">
      <w:pPr>
        <w:bidi/>
        <w:rPr>
          <w:rFonts w:asciiTheme="minorBidi" w:hAnsiTheme="minorBidi" w:cstheme="minorBidi"/>
          <w:sz w:val="22"/>
        </w:rPr>
      </w:pPr>
      <w:r w:rsidRPr="001323E1">
        <w:rPr>
          <w:rFonts w:asciiTheme="minorBidi" w:eastAsia="Segoe UI" w:hAnsiTheme="minorBidi" w:cstheme="minorBidi"/>
          <w:sz w:val="20"/>
          <w:rtl/>
          <w:lang w:eastAsia="ar"/>
        </w:rPr>
        <w:t>قد لا تطلب المنطقة التعليمية من قاضي القانون الإداري إلغاء رفضك للموافقة إذا كان هذا للتقديم الأولي لخدمات التربية الخاصة والخدمات ذات الصلة. ومع ذلك، فإذا لم تقدم موافقة على تقديم الخدمات التربوية الخاصة والخدمات ذات الصلة في البداية، فلن يتم اعتبار المنطقة التعليمية منتهكة لشرط تقديم تعليم عام مجاني ومناسب (</w:t>
      </w:r>
      <w:r w:rsidRPr="001323E1">
        <w:rPr>
          <w:rFonts w:asciiTheme="minorBidi" w:eastAsia="Segoe UI" w:hAnsiTheme="minorBidi" w:cstheme="minorBidi"/>
          <w:sz w:val="20"/>
          <w:lang w:eastAsia="ar"/>
        </w:rPr>
        <w:t>FAPE</w:t>
      </w:r>
      <w:r w:rsidRPr="001323E1">
        <w:rPr>
          <w:rFonts w:asciiTheme="minorBidi" w:eastAsia="Segoe UI" w:hAnsiTheme="minorBidi" w:cstheme="minorBidi"/>
          <w:sz w:val="20"/>
          <w:rtl/>
          <w:lang w:eastAsia="ar"/>
        </w:rPr>
        <w:t>) لطفلك.</w:t>
      </w:r>
      <w:r w:rsidRPr="001323E1">
        <w:rPr>
          <w:rFonts w:asciiTheme="minorBidi" w:eastAsia="Segoe UI" w:hAnsiTheme="minorBidi" w:cstheme="minorBidi"/>
          <w:sz w:val="22"/>
          <w:szCs w:val="22"/>
          <w:rtl/>
          <w:lang w:eastAsia="ar"/>
        </w:rPr>
        <w:t xml:space="preserve"> </w:t>
      </w:r>
    </w:p>
    <w:p w:rsidR="00F74F6A" w:rsidRPr="001323E1" w:rsidRDefault="00F74F6A" w:rsidP="00F74F6A">
      <w:pPr>
        <w:bidi/>
        <w:rPr>
          <w:rFonts w:asciiTheme="minorBidi" w:hAnsiTheme="minorBidi" w:cstheme="minorBidi"/>
          <w:sz w:val="22"/>
        </w:rPr>
      </w:pPr>
    </w:p>
    <w:tbl>
      <w:tblPr>
        <w:bidiVisual/>
        <w:tblW w:w="9720" w:type="dxa"/>
        <w:tblInd w:w="288" w:type="dxa"/>
        <w:tblLayout w:type="fixed"/>
        <w:tblLook w:val="0000" w:firstRow="0" w:lastRow="0" w:firstColumn="0" w:lastColumn="0" w:noHBand="0" w:noVBand="0"/>
        <w:tblDescription w:val="contains check boxes to give consent or to not give consent to what the district is proposing."/>
      </w:tblPr>
      <w:tblGrid>
        <w:gridCol w:w="360"/>
        <w:gridCol w:w="2790"/>
        <w:gridCol w:w="1355"/>
        <w:gridCol w:w="535"/>
        <w:gridCol w:w="4145"/>
        <w:gridCol w:w="535"/>
      </w:tblGrid>
      <w:tr w:rsidR="00F74F6A" w:rsidRPr="001323E1" w:rsidTr="000C7A26">
        <w:tc>
          <w:tcPr>
            <w:tcW w:w="3150" w:type="dxa"/>
            <w:gridSpan w:val="2"/>
          </w:tcPr>
          <w:p w:rsidR="00F74F6A" w:rsidRPr="001323E1" w:rsidRDefault="001D12DC" w:rsidP="00C90FDA">
            <w:pPr>
              <w:bidi/>
              <w:rPr>
                <w:rFonts w:asciiTheme="minorBidi" w:hAnsiTheme="minorBidi" w:cstheme="minorBidi"/>
                <w:sz w:val="20"/>
              </w:rPr>
            </w:pPr>
            <w:sdt>
              <w:sdtPr>
                <w:rPr>
                  <w:rFonts w:asciiTheme="minorBidi" w:hAnsiTheme="minorBidi" w:cstheme="minorBidi"/>
                  <w:sz w:val="20"/>
                  <w:rtl/>
                </w:rPr>
                <w:id w:val="-158473762"/>
                <w14:checkbox>
                  <w14:checked w14:val="0"/>
                  <w14:checkedState w14:val="2612" w14:font="MS Gothic"/>
                  <w14:uncheckedState w14:val="2610" w14:font="MS Gothic"/>
                </w14:checkbox>
              </w:sdtPr>
              <w:sdtEndPr/>
              <w:sdtContent>
                <w:r w:rsidR="005B3246" w:rsidRPr="001323E1">
                  <w:rPr>
                    <w:rFonts w:ascii="Segoe UI Symbol" w:eastAsia="MS Gothic" w:hAnsi="Segoe UI Symbol" w:cs="Segoe UI Symbol"/>
                    <w:sz w:val="20"/>
                    <w:rtl/>
                    <w:lang w:eastAsia="ar"/>
                  </w:rPr>
                  <w:t>☐</w:t>
                </w:r>
              </w:sdtContent>
            </w:sdt>
            <w:r w:rsidR="00F74F6A" w:rsidRPr="001323E1">
              <w:rPr>
                <w:rFonts w:asciiTheme="minorBidi" w:eastAsia="Segoe UI" w:hAnsiTheme="minorBidi" w:cstheme="minorBidi"/>
                <w:b/>
                <w:bCs/>
                <w:sz w:val="20"/>
                <w:rtl/>
                <w:lang w:eastAsia="ar"/>
              </w:rPr>
              <w:t xml:space="preserve">  أمنح </w:t>
            </w:r>
            <w:r w:rsidR="00F74F6A" w:rsidRPr="001323E1">
              <w:rPr>
                <w:rFonts w:asciiTheme="minorBidi" w:eastAsia="Segoe UI" w:hAnsiTheme="minorBidi" w:cstheme="minorBidi"/>
                <w:sz w:val="20"/>
                <w:rtl/>
                <w:lang w:eastAsia="ar"/>
              </w:rPr>
              <w:t>موافقتي</w:t>
            </w:r>
            <w:r w:rsidR="00F74F6A" w:rsidRPr="001323E1">
              <w:rPr>
                <w:rFonts w:asciiTheme="minorBidi" w:eastAsia="Segoe UI" w:hAnsiTheme="minorBidi" w:cstheme="minorBidi"/>
                <w:b/>
                <w:bCs/>
                <w:sz w:val="20"/>
                <w:rtl/>
                <w:lang w:eastAsia="ar"/>
              </w:rPr>
              <w:t>.</w:t>
            </w:r>
            <w:r w:rsidR="00F74F6A" w:rsidRPr="001323E1">
              <w:rPr>
                <w:rFonts w:asciiTheme="minorBidi" w:eastAsia="Segoe UI" w:hAnsiTheme="minorBidi" w:cstheme="minorBidi"/>
                <w:sz w:val="20"/>
                <w:rtl/>
                <w:lang w:eastAsia="ar"/>
              </w:rPr>
              <w:tab/>
            </w:r>
          </w:p>
        </w:tc>
        <w:tc>
          <w:tcPr>
            <w:tcW w:w="1890" w:type="dxa"/>
            <w:gridSpan w:val="2"/>
          </w:tcPr>
          <w:p w:rsidR="00F74F6A" w:rsidRPr="001323E1" w:rsidRDefault="00F74F6A" w:rsidP="00C90FDA">
            <w:pPr>
              <w:bidi/>
              <w:rPr>
                <w:rFonts w:asciiTheme="minorBidi" w:hAnsiTheme="minorBidi" w:cstheme="minorBidi"/>
                <w:sz w:val="20"/>
              </w:rPr>
            </w:pPr>
          </w:p>
        </w:tc>
        <w:tc>
          <w:tcPr>
            <w:tcW w:w="4680" w:type="dxa"/>
            <w:gridSpan w:val="2"/>
          </w:tcPr>
          <w:p w:rsidR="00F74F6A" w:rsidRPr="001323E1" w:rsidRDefault="00F74F6A" w:rsidP="00C90FDA">
            <w:pPr>
              <w:bidi/>
              <w:rPr>
                <w:rFonts w:asciiTheme="minorBidi" w:hAnsiTheme="minorBidi" w:cstheme="minorBidi"/>
                <w:sz w:val="20"/>
              </w:rPr>
            </w:pPr>
          </w:p>
        </w:tc>
      </w:tr>
      <w:tr w:rsidR="00F74F6A" w:rsidRPr="001323E1" w:rsidTr="000C7A26">
        <w:trPr>
          <w:trHeight w:val="153"/>
        </w:trPr>
        <w:tc>
          <w:tcPr>
            <w:tcW w:w="3150" w:type="dxa"/>
            <w:gridSpan w:val="2"/>
          </w:tcPr>
          <w:p w:rsidR="00F74F6A" w:rsidRPr="001323E1" w:rsidRDefault="00F74F6A" w:rsidP="00C90FDA">
            <w:pPr>
              <w:bidi/>
              <w:rPr>
                <w:rFonts w:asciiTheme="minorBidi" w:hAnsiTheme="minorBidi" w:cstheme="minorBidi"/>
                <w:sz w:val="20"/>
              </w:rPr>
            </w:pPr>
          </w:p>
        </w:tc>
        <w:tc>
          <w:tcPr>
            <w:tcW w:w="1890" w:type="dxa"/>
            <w:gridSpan w:val="2"/>
          </w:tcPr>
          <w:p w:rsidR="00F74F6A" w:rsidRPr="001323E1" w:rsidRDefault="00F74F6A" w:rsidP="00C90FDA">
            <w:pPr>
              <w:bidi/>
              <w:rPr>
                <w:rFonts w:asciiTheme="minorBidi" w:hAnsiTheme="minorBidi" w:cstheme="minorBidi"/>
                <w:sz w:val="20"/>
              </w:rPr>
            </w:pPr>
          </w:p>
        </w:tc>
        <w:tc>
          <w:tcPr>
            <w:tcW w:w="4680" w:type="dxa"/>
            <w:gridSpan w:val="2"/>
          </w:tcPr>
          <w:p w:rsidR="00F74F6A" w:rsidRPr="001323E1" w:rsidRDefault="00F74F6A" w:rsidP="00C90FDA">
            <w:pPr>
              <w:bidi/>
              <w:rPr>
                <w:rFonts w:asciiTheme="minorBidi" w:hAnsiTheme="minorBidi" w:cstheme="minorBidi"/>
                <w:sz w:val="20"/>
              </w:rPr>
            </w:pPr>
          </w:p>
        </w:tc>
      </w:tr>
      <w:tr w:rsidR="00F74F6A" w:rsidRPr="001323E1" w:rsidTr="005B2FCF">
        <w:trPr>
          <w:gridAfter w:val="1"/>
          <w:wAfter w:w="535" w:type="dxa"/>
        </w:trPr>
        <w:tc>
          <w:tcPr>
            <w:tcW w:w="3150" w:type="dxa"/>
            <w:gridSpan w:val="2"/>
          </w:tcPr>
          <w:p w:rsidR="00F74F6A" w:rsidRPr="001323E1" w:rsidRDefault="001D12DC" w:rsidP="00C90FDA">
            <w:pPr>
              <w:bidi/>
              <w:rPr>
                <w:rFonts w:asciiTheme="minorBidi" w:hAnsiTheme="minorBidi" w:cstheme="minorBidi"/>
                <w:sz w:val="20"/>
              </w:rPr>
            </w:pPr>
            <w:sdt>
              <w:sdtPr>
                <w:rPr>
                  <w:rFonts w:asciiTheme="minorBidi" w:hAnsiTheme="minorBidi" w:cstheme="minorBidi"/>
                  <w:sz w:val="20"/>
                  <w:rtl/>
                </w:rPr>
                <w:id w:val="1732109453"/>
                <w14:checkbox>
                  <w14:checked w14:val="0"/>
                  <w14:checkedState w14:val="2612" w14:font="MS Gothic"/>
                  <w14:uncheckedState w14:val="2610" w14:font="MS Gothic"/>
                </w14:checkbox>
              </w:sdtPr>
              <w:sdtEndPr/>
              <w:sdtContent>
                <w:r w:rsidR="00941CED">
                  <w:rPr>
                    <w:rFonts w:ascii="MS Gothic" w:eastAsia="MS Gothic" w:hAnsi="MS Gothic" w:cstheme="minorBidi"/>
                    <w:sz w:val="20"/>
                    <w:rtl/>
                  </w:rPr>
                  <w:t>☐</w:t>
                </w:r>
              </w:sdtContent>
            </w:sdt>
            <w:r w:rsidR="00F74F6A" w:rsidRPr="001323E1">
              <w:rPr>
                <w:rFonts w:asciiTheme="minorBidi" w:eastAsia="Segoe UI" w:hAnsiTheme="minorBidi" w:cstheme="minorBidi"/>
                <w:b/>
                <w:bCs/>
                <w:sz w:val="20"/>
                <w:rtl/>
                <w:lang w:eastAsia="ar"/>
              </w:rPr>
              <w:t xml:space="preserve">  لا أمنح </w:t>
            </w:r>
            <w:r w:rsidR="00F74F6A" w:rsidRPr="001323E1">
              <w:rPr>
                <w:rFonts w:asciiTheme="minorBidi" w:eastAsia="Segoe UI" w:hAnsiTheme="minorBidi" w:cstheme="minorBidi"/>
                <w:sz w:val="20"/>
                <w:rtl/>
                <w:lang w:eastAsia="ar"/>
              </w:rPr>
              <w:t>موافقتي</w:t>
            </w:r>
            <w:r w:rsidR="00F74F6A" w:rsidRPr="001323E1">
              <w:rPr>
                <w:rFonts w:asciiTheme="minorBidi" w:eastAsia="Segoe UI" w:hAnsiTheme="minorBidi" w:cstheme="minorBidi"/>
                <w:b/>
                <w:bCs/>
                <w:sz w:val="20"/>
                <w:rtl/>
                <w:lang w:eastAsia="ar"/>
              </w:rPr>
              <w:t>.</w:t>
            </w:r>
            <w:r w:rsidR="00F74F6A" w:rsidRPr="001323E1">
              <w:rPr>
                <w:rFonts w:asciiTheme="minorBidi" w:eastAsia="Segoe UI" w:hAnsiTheme="minorBidi" w:cstheme="minorBidi"/>
                <w:sz w:val="20"/>
                <w:rtl/>
                <w:lang w:eastAsia="ar"/>
              </w:rPr>
              <w:t xml:space="preserve">  </w:t>
            </w:r>
          </w:p>
        </w:tc>
        <w:tc>
          <w:tcPr>
            <w:tcW w:w="1355" w:type="dxa"/>
          </w:tcPr>
          <w:p w:rsidR="00F74F6A" w:rsidRPr="001323E1" w:rsidRDefault="00F74F6A" w:rsidP="00C90FDA">
            <w:pPr>
              <w:bidi/>
              <w:ind w:left="-108"/>
              <w:rPr>
                <w:rFonts w:asciiTheme="minorBidi" w:hAnsiTheme="minorBidi" w:cstheme="minorBidi"/>
                <w:sz w:val="20"/>
              </w:rPr>
            </w:pPr>
            <w:r w:rsidRPr="001323E1">
              <w:rPr>
                <w:rFonts w:asciiTheme="minorBidi" w:eastAsia="Segoe UI" w:hAnsiTheme="minorBidi" w:cstheme="minorBidi"/>
                <w:sz w:val="20"/>
                <w:rtl/>
                <w:lang w:eastAsia="ar"/>
              </w:rPr>
              <w:t>السبب (اختياري):</w:t>
            </w:r>
          </w:p>
        </w:tc>
        <w:tc>
          <w:tcPr>
            <w:tcW w:w="4680" w:type="dxa"/>
            <w:gridSpan w:val="2"/>
            <w:tcBorders>
              <w:bottom w:val="single" w:sz="4" w:space="0" w:color="auto"/>
            </w:tcBorders>
          </w:tcPr>
          <w:p w:rsidR="00F74F6A" w:rsidRPr="001323E1" w:rsidRDefault="00F74F6A" w:rsidP="00C90FDA">
            <w:pPr>
              <w:bidi/>
              <w:rPr>
                <w:rFonts w:asciiTheme="minorBidi" w:hAnsiTheme="minorBidi" w:cstheme="minorBidi"/>
                <w:sz w:val="20"/>
              </w:rPr>
            </w:pPr>
          </w:p>
        </w:tc>
      </w:tr>
      <w:tr w:rsidR="00F74F6A" w:rsidRPr="001323E1" w:rsidTr="005B2FCF">
        <w:trPr>
          <w:gridAfter w:val="1"/>
          <w:wAfter w:w="535" w:type="dxa"/>
          <w:trHeight w:val="288"/>
        </w:trPr>
        <w:tc>
          <w:tcPr>
            <w:tcW w:w="360" w:type="dxa"/>
          </w:tcPr>
          <w:p w:rsidR="00F74F6A" w:rsidRPr="001323E1" w:rsidRDefault="00F74F6A" w:rsidP="00C90FDA">
            <w:pPr>
              <w:bidi/>
              <w:rPr>
                <w:rFonts w:asciiTheme="minorBidi" w:hAnsiTheme="minorBidi" w:cstheme="minorBidi"/>
                <w:sz w:val="20"/>
              </w:rPr>
            </w:pPr>
          </w:p>
        </w:tc>
        <w:tc>
          <w:tcPr>
            <w:tcW w:w="2790" w:type="dxa"/>
            <w:tcBorders>
              <w:left w:val="nil"/>
            </w:tcBorders>
          </w:tcPr>
          <w:p w:rsidR="00F74F6A" w:rsidRPr="001323E1" w:rsidRDefault="00F74F6A" w:rsidP="00C90FDA">
            <w:pPr>
              <w:bidi/>
              <w:rPr>
                <w:rFonts w:asciiTheme="minorBidi" w:hAnsiTheme="minorBidi" w:cstheme="minorBidi"/>
                <w:sz w:val="20"/>
              </w:rPr>
            </w:pPr>
          </w:p>
        </w:tc>
        <w:tc>
          <w:tcPr>
            <w:tcW w:w="1355" w:type="dxa"/>
          </w:tcPr>
          <w:p w:rsidR="00F74F6A" w:rsidRPr="001323E1" w:rsidRDefault="00F74F6A" w:rsidP="00C90FDA">
            <w:pPr>
              <w:bidi/>
              <w:ind w:left="-108"/>
              <w:rPr>
                <w:rFonts w:asciiTheme="minorBidi" w:hAnsiTheme="minorBidi" w:cstheme="minorBidi"/>
                <w:sz w:val="20"/>
              </w:rPr>
            </w:pPr>
          </w:p>
        </w:tc>
        <w:tc>
          <w:tcPr>
            <w:tcW w:w="4680" w:type="dxa"/>
            <w:gridSpan w:val="2"/>
            <w:tcBorders>
              <w:top w:val="single" w:sz="4" w:space="0" w:color="auto"/>
              <w:bottom w:val="single" w:sz="4" w:space="0" w:color="auto"/>
            </w:tcBorders>
          </w:tcPr>
          <w:p w:rsidR="00F74F6A" w:rsidRPr="001323E1" w:rsidRDefault="00F74F6A" w:rsidP="00C90FDA">
            <w:pPr>
              <w:bidi/>
              <w:rPr>
                <w:rFonts w:asciiTheme="minorBidi" w:hAnsiTheme="minorBidi" w:cstheme="minorBidi"/>
                <w:sz w:val="20"/>
              </w:rPr>
            </w:pPr>
          </w:p>
        </w:tc>
      </w:tr>
      <w:tr w:rsidR="00F74F6A" w:rsidRPr="001323E1" w:rsidTr="005B2FCF">
        <w:trPr>
          <w:gridAfter w:val="1"/>
          <w:wAfter w:w="535" w:type="dxa"/>
          <w:trHeight w:val="288"/>
        </w:trPr>
        <w:tc>
          <w:tcPr>
            <w:tcW w:w="360" w:type="dxa"/>
          </w:tcPr>
          <w:p w:rsidR="00F74F6A" w:rsidRPr="001323E1" w:rsidRDefault="00F74F6A" w:rsidP="00C90FDA">
            <w:pPr>
              <w:bidi/>
              <w:rPr>
                <w:rFonts w:asciiTheme="minorBidi" w:hAnsiTheme="minorBidi" w:cstheme="minorBidi"/>
                <w:sz w:val="20"/>
              </w:rPr>
            </w:pPr>
          </w:p>
        </w:tc>
        <w:tc>
          <w:tcPr>
            <w:tcW w:w="2790" w:type="dxa"/>
            <w:tcBorders>
              <w:left w:val="nil"/>
            </w:tcBorders>
          </w:tcPr>
          <w:p w:rsidR="00F74F6A" w:rsidRPr="001323E1" w:rsidRDefault="00F74F6A" w:rsidP="00C90FDA">
            <w:pPr>
              <w:bidi/>
              <w:rPr>
                <w:rFonts w:asciiTheme="minorBidi" w:hAnsiTheme="minorBidi" w:cstheme="minorBidi"/>
                <w:sz w:val="20"/>
              </w:rPr>
            </w:pPr>
          </w:p>
        </w:tc>
        <w:tc>
          <w:tcPr>
            <w:tcW w:w="1355" w:type="dxa"/>
          </w:tcPr>
          <w:p w:rsidR="00F74F6A" w:rsidRPr="001323E1" w:rsidRDefault="00F74F6A" w:rsidP="00C90FDA">
            <w:pPr>
              <w:bidi/>
              <w:ind w:left="-108"/>
              <w:rPr>
                <w:rFonts w:asciiTheme="minorBidi" w:hAnsiTheme="minorBidi" w:cstheme="minorBidi"/>
                <w:sz w:val="20"/>
                <w:highlight w:val="yellow"/>
              </w:rPr>
            </w:pPr>
          </w:p>
        </w:tc>
        <w:tc>
          <w:tcPr>
            <w:tcW w:w="4680" w:type="dxa"/>
            <w:gridSpan w:val="2"/>
            <w:tcBorders>
              <w:top w:val="single" w:sz="4" w:space="0" w:color="auto"/>
              <w:bottom w:val="single" w:sz="4" w:space="0" w:color="auto"/>
            </w:tcBorders>
          </w:tcPr>
          <w:p w:rsidR="00F74F6A" w:rsidRPr="001323E1" w:rsidRDefault="00F74F6A" w:rsidP="00C90FDA">
            <w:pPr>
              <w:bidi/>
              <w:rPr>
                <w:rFonts w:asciiTheme="minorBidi" w:hAnsiTheme="minorBidi" w:cstheme="minorBidi"/>
                <w:sz w:val="20"/>
              </w:rPr>
            </w:pPr>
          </w:p>
        </w:tc>
      </w:tr>
    </w:tbl>
    <w:p w:rsidR="00F74F6A" w:rsidRPr="001323E1" w:rsidRDefault="00F74F6A" w:rsidP="00F74F6A">
      <w:pPr>
        <w:bidi/>
        <w:rPr>
          <w:rFonts w:asciiTheme="minorBidi" w:hAnsiTheme="minorBidi" w:cstheme="minorBidi"/>
          <w:sz w:val="20"/>
        </w:rPr>
      </w:pPr>
    </w:p>
    <w:tbl>
      <w:tblPr>
        <w:bidiVisual/>
        <w:tblW w:w="0" w:type="auto"/>
        <w:jc w:val="center"/>
        <w:tblLayout w:type="fixed"/>
        <w:tblLook w:val="0000" w:firstRow="0" w:lastRow="0" w:firstColumn="0" w:lastColumn="0" w:noHBand="0" w:noVBand="0"/>
        <w:tblDescription w:val="Area for the parent/guardian/adult student signature and date of signature."/>
      </w:tblPr>
      <w:tblGrid>
        <w:gridCol w:w="5166"/>
        <w:gridCol w:w="306"/>
        <w:gridCol w:w="2916"/>
      </w:tblGrid>
      <w:tr w:rsidR="00F74F6A" w:rsidRPr="001323E1" w:rsidTr="00C90FDA">
        <w:trPr>
          <w:cantSplit/>
          <w:jc w:val="center"/>
        </w:trPr>
        <w:tc>
          <w:tcPr>
            <w:tcW w:w="5166" w:type="dxa"/>
            <w:vAlign w:val="bottom"/>
          </w:tcPr>
          <w:p w:rsidR="00F74F6A" w:rsidRPr="001323E1" w:rsidRDefault="00F74F6A" w:rsidP="00C90FDA">
            <w:pPr>
              <w:bidi/>
              <w:jc w:val="center"/>
              <w:rPr>
                <w:rFonts w:asciiTheme="minorBidi" w:hAnsiTheme="minorBidi" w:cstheme="minorBidi"/>
                <w:sz w:val="20"/>
              </w:rPr>
            </w:pPr>
          </w:p>
          <w:p w:rsidR="00F74F6A" w:rsidRPr="001323E1" w:rsidRDefault="00F74F6A" w:rsidP="001D0866">
            <w:pPr>
              <w:bidi/>
              <w:jc w:val="center"/>
              <w:rPr>
                <w:rFonts w:asciiTheme="minorBidi" w:hAnsiTheme="minorBidi" w:cstheme="minorBidi"/>
                <w:sz w:val="20"/>
              </w:rPr>
            </w:pPr>
          </w:p>
        </w:tc>
        <w:tc>
          <w:tcPr>
            <w:tcW w:w="306" w:type="dxa"/>
          </w:tcPr>
          <w:p w:rsidR="00F74F6A" w:rsidRPr="001323E1" w:rsidRDefault="00F74F6A" w:rsidP="00C90FDA">
            <w:pPr>
              <w:bidi/>
              <w:rPr>
                <w:rFonts w:asciiTheme="minorBidi" w:hAnsiTheme="minorBidi" w:cstheme="minorBidi"/>
                <w:sz w:val="20"/>
              </w:rPr>
            </w:pPr>
          </w:p>
        </w:tc>
        <w:tc>
          <w:tcPr>
            <w:tcW w:w="2916" w:type="dxa"/>
            <w:vAlign w:val="bottom"/>
          </w:tcPr>
          <w:p w:rsidR="00F74F6A" w:rsidRPr="001323E1" w:rsidRDefault="00F74F6A" w:rsidP="00C90FDA">
            <w:pPr>
              <w:bidi/>
              <w:jc w:val="center"/>
              <w:rPr>
                <w:rFonts w:asciiTheme="minorBidi" w:hAnsiTheme="minorBidi" w:cstheme="minorBidi"/>
                <w:sz w:val="20"/>
              </w:rPr>
            </w:pPr>
          </w:p>
        </w:tc>
      </w:tr>
      <w:tr w:rsidR="00F74F6A" w:rsidRPr="001323E1" w:rsidTr="00C90FDA">
        <w:trPr>
          <w:cantSplit/>
          <w:jc w:val="center"/>
        </w:trPr>
        <w:tc>
          <w:tcPr>
            <w:tcW w:w="5166" w:type="dxa"/>
            <w:tcBorders>
              <w:top w:val="single" w:sz="4" w:space="0" w:color="auto"/>
            </w:tcBorders>
          </w:tcPr>
          <w:p w:rsidR="00F74F6A" w:rsidRPr="001323E1" w:rsidRDefault="00F74F6A" w:rsidP="00C90FDA">
            <w:pPr>
              <w:bidi/>
              <w:jc w:val="center"/>
              <w:rPr>
                <w:rFonts w:asciiTheme="minorBidi" w:hAnsiTheme="minorBidi" w:cstheme="minorBidi"/>
                <w:i/>
                <w:sz w:val="20"/>
              </w:rPr>
            </w:pPr>
            <w:r w:rsidRPr="001323E1">
              <w:rPr>
                <w:rFonts w:asciiTheme="minorBidi" w:eastAsia="Segoe UI" w:hAnsiTheme="minorBidi" w:cstheme="minorBidi"/>
                <w:i/>
                <w:iCs/>
                <w:sz w:val="20"/>
                <w:rtl/>
                <w:lang w:eastAsia="ar"/>
              </w:rPr>
              <w:t>توقيع الوالد/الوصي/الطالب البالغ</w:t>
            </w:r>
          </w:p>
        </w:tc>
        <w:tc>
          <w:tcPr>
            <w:tcW w:w="306" w:type="dxa"/>
          </w:tcPr>
          <w:p w:rsidR="00F74F6A" w:rsidRPr="001323E1" w:rsidRDefault="00F74F6A" w:rsidP="00C90FDA">
            <w:pPr>
              <w:bidi/>
              <w:rPr>
                <w:rFonts w:asciiTheme="minorBidi" w:hAnsiTheme="minorBidi" w:cstheme="minorBidi"/>
                <w:i/>
                <w:sz w:val="20"/>
              </w:rPr>
            </w:pPr>
          </w:p>
        </w:tc>
        <w:tc>
          <w:tcPr>
            <w:tcW w:w="2916" w:type="dxa"/>
            <w:tcBorders>
              <w:top w:val="single" w:sz="4" w:space="0" w:color="auto"/>
            </w:tcBorders>
          </w:tcPr>
          <w:p w:rsidR="00F74F6A" w:rsidRPr="001323E1" w:rsidRDefault="00F74F6A" w:rsidP="00C90FDA">
            <w:pPr>
              <w:bidi/>
              <w:jc w:val="center"/>
              <w:rPr>
                <w:rFonts w:asciiTheme="minorBidi" w:hAnsiTheme="minorBidi" w:cstheme="minorBidi"/>
                <w:i/>
                <w:sz w:val="20"/>
              </w:rPr>
            </w:pPr>
            <w:r w:rsidRPr="001323E1">
              <w:rPr>
                <w:rFonts w:asciiTheme="minorBidi" w:eastAsia="Segoe UI" w:hAnsiTheme="minorBidi" w:cstheme="minorBidi"/>
                <w:i/>
                <w:iCs/>
                <w:sz w:val="20"/>
                <w:rtl/>
                <w:lang w:eastAsia="ar"/>
              </w:rPr>
              <w:t>التاريخ</w:t>
            </w:r>
          </w:p>
        </w:tc>
      </w:tr>
    </w:tbl>
    <w:p w:rsidR="000C7A26" w:rsidRPr="001323E1" w:rsidRDefault="000C7A26" w:rsidP="000C7A26">
      <w:pPr>
        <w:tabs>
          <w:tab w:val="left" w:pos="765"/>
          <w:tab w:val="center" w:pos="4968"/>
        </w:tabs>
        <w:bidi/>
        <w:jc w:val="center"/>
        <w:rPr>
          <w:rFonts w:asciiTheme="minorBidi" w:hAnsiTheme="minorBidi" w:cstheme="minorBidi"/>
          <w:b/>
          <w:sz w:val="22"/>
          <w:szCs w:val="22"/>
        </w:rPr>
      </w:pPr>
    </w:p>
    <w:p w:rsidR="00F74F6A" w:rsidRPr="001323E1" w:rsidRDefault="00F74F6A" w:rsidP="000C7A26">
      <w:pPr>
        <w:tabs>
          <w:tab w:val="left" w:pos="765"/>
          <w:tab w:val="center" w:pos="4968"/>
        </w:tabs>
        <w:bidi/>
        <w:jc w:val="center"/>
        <w:rPr>
          <w:rFonts w:asciiTheme="minorBidi" w:hAnsiTheme="minorBidi" w:cstheme="minorBidi"/>
          <w:b/>
          <w:sz w:val="22"/>
          <w:szCs w:val="22"/>
        </w:rPr>
      </w:pPr>
      <w:r w:rsidRPr="001323E1">
        <w:rPr>
          <w:rFonts w:asciiTheme="minorBidi" w:eastAsia="Segoe UI" w:hAnsiTheme="minorBidi" w:cstheme="minorBidi"/>
          <w:b/>
          <w:bCs/>
          <w:sz w:val="22"/>
          <w:szCs w:val="22"/>
          <w:rtl/>
          <w:lang w:eastAsia="ar"/>
        </w:rPr>
        <w:t>**يجب إرفاق إخطار كتابي مسبق بهذه الاستمارة**</w:t>
      </w:r>
    </w:p>
    <w:p w:rsidR="0080363C" w:rsidRPr="001323E1" w:rsidRDefault="0080363C" w:rsidP="0080363C">
      <w:pPr>
        <w:pStyle w:val="MonthlyUpdateText"/>
        <w:bidi/>
        <w:spacing w:after="0"/>
        <w:rPr>
          <w:rFonts w:asciiTheme="minorBidi" w:hAnsiTheme="minorBidi" w:cstheme="minorBidi"/>
          <w:b/>
          <w:sz w:val="22"/>
        </w:rPr>
      </w:pPr>
      <w:r w:rsidRPr="001323E1">
        <w:rPr>
          <w:rFonts w:asciiTheme="minorBidi" w:hAnsiTheme="minorBidi" w:cstheme="minorBidi"/>
          <w:noProof/>
          <w:sz w:val="18"/>
          <w:szCs w:val="18"/>
          <w:rtl/>
          <w:lang w:eastAsia="ar"/>
        </w:rPr>
        <w:drawing>
          <wp:inline distT="0" distB="0" distL="0" distR="0" wp14:anchorId="1E88B884" wp14:editId="7E1B7478">
            <wp:extent cx="628650" cy="219075"/>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219075"/>
                    </a:xfrm>
                    <a:prstGeom prst="rect">
                      <a:avLst/>
                    </a:prstGeom>
                    <a:noFill/>
                    <a:ln>
                      <a:noFill/>
                    </a:ln>
                  </pic:spPr>
                </pic:pic>
              </a:graphicData>
            </a:graphic>
          </wp:inline>
        </w:drawing>
      </w:r>
      <w:r w:rsidRPr="001323E1">
        <w:rPr>
          <w:rFonts w:asciiTheme="minorBidi" w:hAnsiTheme="minorBidi" w:cstheme="minorBidi"/>
          <w:rtl/>
          <w:lang w:eastAsia="ar"/>
        </w:rPr>
        <w:t xml:space="preserve"> </w:t>
      </w:r>
      <w:r w:rsidRPr="001323E1">
        <w:rPr>
          <w:rFonts w:asciiTheme="minorBidi" w:hAnsiTheme="minorBidi" w:cstheme="minorBidi"/>
          <w:sz w:val="18"/>
          <w:szCs w:val="18"/>
          <w:rtl/>
          <w:lang w:eastAsia="ar"/>
        </w:rPr>
        <w:t xml:space="preserve">موافقة الوالدين المقدمة من مكتب </w:t>
      </w:r>
      <w:hyperlink r:id="rId9" w:history="1">
        <w:r w:rsidRPr="001323E1">
          <w:rPr>
            <w:rStyle w:val="Hyperlink"/>
            <w:rFonts w:asciiTheme="minorBidi" w:eastAsia="Segoe UI" w:hAnsiTheme="minorBidi" w:cstheme="minorBidi"/>
            <w:sz w:val="18"/>
            <w:szCs w:val="18"/>
            <w:rtl/>
            <w:lang w:eastAsia="ar"/>
          </w:rPr>
          <w:t>مراقب التعليم العام (</w:t>
        </w:r>
        <w:r w:rsidRPr="001323E1">
          <w:rPr>
            <w:rStyle w:val="Hyperlink"/>
            <w:rFonts w:asciiTheme="minorBidi" w:eastAsia="Segoe UI" w:hAnsiTheme="minorBidi" w:cstheme="minorBidi"/>
            <w:sz w:val="18"/>
            <w:szCs w:val="18"/>
            <w:lang w:eastAsia="ar"/>
          </w:rPr>
          <w:t>Office of Superintendent of Public Instruction</w:t>
        </w:r>
        <w:r w:rsidRPr="001323E1">
          <w:rPr>
            <w:rStyle w:val="Hyperlink"/>
            <w:rFonts w:asciiTheme="minorBidi" w:eastAsia="Segoe UI" w:hAnsiTheme="minorBidi" w:cstheme="minorBidi"/>
            <w:sz w:val="18"/>
            <w:szCs w:val="18"/>
            <w:rtl/>
            <w:lang w:eastAsia="ar"/>
          </w:rPr>
          <w:t>)</w:t>
        </w:r>
      </w:hyperlink>
      <w:r w:rsidRPr="001323E1">
        <w:rPr>
          <w:rFonts w:asciiTheme="minorBidi" w:hAnsiTheme="minorBidi" w:cstheme="minorBidi"/>
          <w:sz w:val="18"/>
          <w:szCs w:val="18"/>
          <w:rtl/>
          <w:lang w:eastAsia="ar"/>
        </w:rPr>
        <w:t xml:space="preserve"> مرخصة بموجب </w:t>
      </w:r>
      <w:hyperlink r:id="rId10" w:history="1">
        <w:r w:rsidRPr="001323E1">
          <w:rPr>
            <w:rStyle w:val="Hyperlink"/>
            <w:rFonts w:asciiTheme="minorBidi" w:eastAsia="Segoe UI" w:hAnsiTheme="minorBidi" w:cstheme="minorBidi"/>
            <w:sz w:val="18"/>
            <w:szCs w:val="18"/>
            <w:rtl/>
            <w:lang w:eastAsia="ar"/>
          </w:rPr>
          <w:t>الرخصة الدولية للمشاع الإبداعي رقم 4.0 (</w:t>
        </w:r>
        <w:r w:rsidRPr="001323E1">
          <w:rPr>
            <w:rStyle w:val="Hyperlink"/>
            <w:rFonts w:asciiTheme="minorBidi" w:eastAsia="Segoe UI" w:hAnsiTheme="minorBidi" w:cstheme="minorBidi"/>
            <w:sz w:val="18"/>
            <w:szCs w:val="18"/>
            <w:lang w:eastAsia="ar"/>
          </w:rPr>
          <w:t>Creative Commons Attribution 4.0 International License</w:t>
        </w:r>
        <w:r w:rsidRPr="001323E1">
          <w:rPr>
            <w:rStyle w:val="Hyperlink"/>
            <w:rFonts w:asciiTheme="minorBidi" w:eastAsia="Segoe UI" w:hAnsiTheme="minorBidi" w:cstheme="minorBidi"/>
            <w:sz w:val="18"/>
            <w:szCs w:val="18"/>
            <w:rtl/>
            <w:lang w:eastAsia="ar"/>
          </w:rPr>
          <w:t>)</w:t>
        </w:r>
      </w:hyperlink>
      <w:r w:rsidRPr="001323E1">
        <w:rPr>
          <w:rFonts w:asciiTheme="minorBidi" w:hAnsiTheme="minorBidi" w:cstheme="minorBidi"/>
          <w:sz w:val="18"/>
          <w:szCs w:val="18"/>
          <w:rtl/>
          <w:lang w:eastAsia="ar"/>
        </w:rPr>
        <w:t>.</w:t>
      </w:r>
    </w:p>
    <w:sectPr w:rsidR="0080363C" w:rsidRPr="001323E1" w:rsidSect="00502E0F">
      <w:footerReference w:type="default" r:id="rId11"/>
      <w:pgSz w:w="12240" w:h="15840" w:code="1"/>
      <w:pgMar w:top="450" w:right="1152" w:bottom="1152" w:left="1152" w:header="576"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83E" w:rsidRDefault="000C7A26">
      <w:r>
        <w:separator/>
      </w:r>
    </w:p>
  </w:endnote>
  <w:endnote w:type="continuationSeparator" w:id="0">
    <w:p w:rsidR="00C1183E" w:rsidRDefault="000C7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6E7" w:rsidRPr="001D0866" w:rsidRDefault="005B3246" w:rsidP="00166CC4">
    <w:pPr>
      <w:pStyle w:val="Footer"/>
      <w:tabs>
        <w:tab w:val="clear" w:pos="9360"/>
        <w:tab w:val="right" w:pos="9900"/>
      </w:tabs>
      <w:bidi/>
      <w:rPr>
        <w:rFonts w:ascii="Segoe UI" w:hAnsi="Segoe UI" w:cs="Segoe UI"/>
        <w:sz w:val="18"/>
        <w:szCs w:val="18"/>
      </w:rPr>
    </w:pPr>
    <w:r w:rsidRPr="001D0866">
      <w:rPr>
        <w:rFonts w:ascii="Segoe UI" w:eastAsia="Segoe UI" w:hAnsi="Segoe UI" w:cs="Segoe UI"/>
        <w:sz w:val="18"/>
        <w:szCs w:val="18"/>
        <w:rtl/>
        <w:lang w:eastAsia="ar"/>
      </w:rPr>
      <w:t xml:space="preserve">الاستمارة 3 - موافقة الوالدين </w:t>
    </w:r>
    <w:r w:rsidRPr="001D0866">
      <w:rPr>
        <w:rFonts w:ascii="Segoe UI" w:eastAsia="Segoe UI" w:hAnsi="Segoe UI" w:cs="Segoe UI"/>
        <w:sz w:val="18"/>
        <w:szCs w:val="18"/>
        <w:rtl/>
        <w:lang w:eastAsia="ar"/>
      </w:rPr>
      <w:tab/>
    </w:r>
    <w:r w:rsidRPr="001D0866">
      <w:rPr>
        <w:rFonts w:ascii="Segoe UI" w:eastAsia="Segoe UI" w:hAnsi="Segoe UI" w:cs="Segoe UI"/>
        <w:sz w:val="18"/>
        <w:szCs w:val="18"/>
        <w:rtl/>
        <w:lang w:eastAsia="ar"/>
      </w:rPr>
      <w:tab/>
      <w:t>أغسطس 2008 (المراجعة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83E" w:rsidRDefault="000C7A26">
      <w:r>
        <w:separator/>
      </w:r>
    </w:p>
  </w:footnote>
  <w:footnote w:type="continuationSeparator" w:id="0">
    <w:p w:rsidR="00C1183E" w:rsidRDefault="000C7A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F6A"/>
    <w:rsid w:val="000C7A26"/>
    <w:rsid w:val="001323E1"/>
    <w:rsid w:val="001D0866"/>
    <w:rsid w:val="001D12DC"/>
    <w:rsid w:val="003D53C6"/>
    <w:rsid w:val="00502E0F"/>
    <w:rsid w:val="005B2FCF"/>
    <w:rsid w:val="005B3246"/>
    <w:rsid w:val="005C35C7"/>
    <w:rsid w:val="007001E1"/>
    <w:rsid w:val="007C320D"/>
    <w:rsid w:val="0080363C"/>
    <w:rsid w:val="00841B88"/>
    <w:rsid w:val="00941CED"/>
    <w:rsid w:val="00A466A8"/>
    <w:rsid w:val="00BA5189"/>
    <w:rsid w:val="00C1183E"/>
    <w:rsid w:val="00C16531"/>
    <w:rsid w:val="00F471B0"/>
    <w:rsid w:val="00F74F6A"/>
    <w:rsid w:val="00FD35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E20B31D5-DA46-461E-AE28-9486902F3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F6A"/>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F74F6A"/>
    <w:pPr>
      <w:jc w:val="right"/>
    </w:pPr>
    <w:rPr>
      <w:rFonts w:ascii="Arial" w:hAnsi="Arial"/>
      <w:b/>
      <w:sz w:val="48"/>
    </w:rPr>
  </w:style>
  <w:style w:type="character" w:customStyle="1" w:styleId="BodyTextChar">
    <w:name w:val="Body Text Char"/>
    <w:basedOn w:val="DefaultParagraphFont"/>
    <w:link w:val="BodyText"/>
    <w:rsid w:val="00F74F6A"/>
    <w:rPr>
      <w:rFonts w:ascii="Arial" w:eastAsia="Times" w:hAnsi="Arial" w:cs="Times New Roman"/>
      <w:b/>
      <w:sz w:val="48"/>
      <w:szCs w:val="20"/>
    </w:rPr>
  </w:style>
  <w:style w:type="paragraph" w:styleId="Footer">
    <w:name w:val="footer"/>
    <w:basedOn w:val="Normal"/>
    <w:link w:val="FooterChar"/>
    <w:uiPriority w:val="99"/>
    <w:unhideWhenUsed/>
    <w:rsid w:val="00F74F6A"/>
    <w:pPr>
      <w:tabs>
        <w:tab w:val="center" w:pos="4680"/>
        <w:tab w:val="right" w:pos="9360"/>
      </w:tabs>
    </w:pPr>
  </w:style>
  <w:style w:type="character" w:customStyle="1" w:styleId="FooterChar">
    <w:name w:val="Footer Char"/>
    <w:basedOn w:val="DefaultParagraphFont"/>
    <w:link w:val="Footer"/>
    <w:uiPriority w:val="99"/>
    <w:rsid w:val="00F74F6A"/>
    <w:rPr>
      <w:rFonts w:ascii="Times" w:eastAsia="Times" w:hAnsi="Times" w:cs="Times New Roman"/>
      <w:sz w:val="24"/>
      <w:szCs w:val="20"/>
    </w:rPr>
  </w:style>
  <w:style w:type="paragraph" w:styleId="Header">
    <w:name w:val="header"/>
    <w:basedOn w:val="Normal"/>
    <w:link w:val="HeaderChar"/>
    <w:uiPriority w:val="99"/>
    <w:unhideWhenUsed/>
    <w:rsid w:val="000C7A26"/>
    <w:pPr>
      <w:tabs>
        <w:tab w:val="center" w:pos="4680"/>
        <w:tab w:val="right" w:pos="9360"/>
      </w:tabs>
    </w:pPr>
  </w:style>
  <w:style w:type="character" w:customStyle="1" w:styleId="HeaderChar">
    <w:name w:val="Header Char"/>
    <w:basedOn w:val="DefaultParagraphFont"/>
    <w:link w:val="Header"/>
    <w:uiPriority w:val="99"/>
    <w:rsid w:val="000C7A26"/>
    <w:rPr>
      <w:rFonts w:ascii="Times" w:eastAsia="Times" w:hAnsi="Times" w:cs="Times New Roman"/>
      <w:sz w:val="24"/>
      <w:szCs w:val="20"/>
    </w:rPr>
  </w:style>
  <w:style w:type="character" w:styleId="Hyperlink">
    <w:name w:val="Hyperlink"/>
    <w:uiPriority w:val="99"/>
    <w:unhideWhenUsed/>
    <w:rsid w:val="0080363C"/>
    <w:rPr>
      <w:rFonts w:ascii="Times New Roman" w:hAnsi="Times New Roman" w:cs="Times New Roman" w:hint="default"/>
      <w:color w:val="0000FF"/>
      <w:u w:val="single"/>
    </w:rPr>
  </w:style>
  <w:style w:type="paragraph" w:customStyle="1" w:styleId="MonthlyUpdateText">
    <w:name w:val="Monthly Update Text"/>
    <w:qFormat/>
    <w:rsid w:val="0080363C"/>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CF28B-F100-4E25-B362-3E9EAF841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استمارة موافقة الوالدين</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موافقة الوالدين</dc:title>
  <dc:subject/>
  <dc:creator>OSPI, Special Education</dc:creator>
  <cp:keywords>التربية الخاصة، استمارة نموذجية</cp:keywords>
  <dc:description/>
  <cp:lastModifiedBy>Dynamic Language</cp:lastModifiedBy>
  <cp:revision>3</cp:revision>
  <dcterms:created xsi:type="dcterms:W3CDTF">2019-05-17T21:04:00Z</dcterms:created>
  <dcterms:modified xsi:type="dcterms:W3CDTF">2019-05-22T20:10:00Z</dcterms:modified>
</cp:coreProperties>
</file>