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990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0"/>
      </w:tblGrid>
      <w:tr w:rsidR="005855B0" w:rsidRPr="005444A0" w:rsidTr="00B202B3">
        <w:tc>
          <w:tcPr>
            <w:tcW w:w="9900" w:type="dxa"/>
          </w:tcPr>
          <w:p w:rsidR="005855B0" w:rsidRPr="005444A0" w:rsidRDefault="005855B0" w:rsidP="00483AC6">
            <w:pPr>
              <w:pStyle w:val="Heading8"/>
              <w:bidi/>
              <w:jc w:val="both"/>
              <w:rPr>
                <w:rFonts w:asciiTheme="minorBidi" w:hAnsiTheme="minorBidi" w:cstheme="minorBidi"/>
                <w:b w:val="0"/>
                <w:sz w:val="18"/>
                <w:szCs w:val="18"/>
              </w:rPr>
            </w:pPr>
            <w:bookmarkStart w:id="0" w:name="_GoBack"/>
            <w:bookmarkEnd w:id="0"/>
            <w:r w:rsidRPr="005444A0">
              <w:rPr>
                <w:rFonts w:asciiTheme="minorBidi" w:eastAsia="Segoe UI" w:hAnsiTheme="minorBidi" w:cstheme="minorBidi"/>
                <w:b w:val="0"/>
                <w:bCs/>
                <w:sz w:val="18"/>
                <w:szCs w:val="18"/>
                <w:rtl/>
                <w:lang w:eastAsia="ar"/>
              </w:rPr>
              <w:t>الغرض:</w:t>
            </w:r>
            <w:r w:rsidRPr="005444A0">
              <w:rPr>
                <w:rFonts w:asciiTheme="minorBidi" w:eastAsia="Segoe UI" w:hAnsiTheme="minorBidi" w:cstheme="minorBidi"/>
                <w:sz w:val="18"/>
                <w:szCs w:val="18"/>
                <w:rtl/>
                <w:lang w:eastAsia="ar"/>
              </w:rPr>
              <w:t xml:space="preserve"> </w:t>
            </w:r>
            <w:r w:rsidR="00336D5E" w:rsidRPr="005444A0">
              <w:rPr>
                <w:rFonts w:asciiTheme="minorBidi" w:eastAsia="Segoe UI" w:hAnsiTheme="minorBidi" w:cstheme="minorBidi"/>
                <w:b w:val="0"/>
                <w:sz w:val="18"/>
                <w:szCs w:val="18"/>
                <w:rtl/>
                <w:lang w:eastAsia="ar"/>
              </w:rPr>
              <w:t xml:space="preserve">تزود هذه الاستمارة أولياء الأمور بمعلومات حول طلب المنطقة التعليمية للتحقق من أهلية طالب في الحصول على المساعدة الطبية للفقراء، والسعي إلى استرداد </w:t>
            </w:r>
            <w:r w:rsidR="002F0161" w:rsidRPr="002F0161">
              <w:rPr>
                <w:rFonts w:asciiTheme="minorBidi" w:eastAsia="Segoe UI" w:hAnsiTheme="minorBidi" w:cstheme="minorBidi"/>
                <w:b w:val="0"/>
                <w:sz w:val="18"/>
                <w:szCs w:val="18"/>
                <w:lang w:eastAsia="ar"/>
              </w:rPr>
              <w:t>WAC 392-172A-07005</w:t>
            </w:r>
            <w:r w:rsidR="00336D5E" w:rsidRPr="005444A0">
              <w:rPr>
                <w:rFonts w:asciiTheme="minorBidi" w:eastAsia="Segoe UI" w:hAnsiTheme="minorBidi" w:cstheme="minorBidi"/>
                <w:b w:val="0"/>
                <w:sz w:val="18"/>
                <w:szCs w:val="18"/>
                <w:rtl/>
                <w:lang w:eastAsia="ar"/>
              </w:rPr>
              <w:t xml:space="preserve"> الطبية للفقراء وتقديم مطالبات مدرسية مدفوعة التكاليف للتمتع ببرنامج المساعدة الطبية للفقراء؛ و3) في أي وقت تحدد فيه المنطقة التعليمية للمدرسة أنها بحاجة إلى الحصول على موافقة محدثة. يُقدَّم هذا الإخطار إلى الآباء أو الأوصياء والطلاب البالغين.</w:t>
            </w:r>
          </w:p>
        </w:tc>
      </w:tr>
    </w:tbl>
    <w:p w:rsidR="00A21ADD" w:rsidRPr="005444A0" w:rsidRDefault="00A21ADD" w:rsidP="00A21ADD">
      <w:pPr>
        <w:bidi/>
        <w:rPr>
          <w:rFonts w:asciiTheme="minorBidi" w:hAnsiTheme="minorBidi" w:cstheme="minorBidi"/>
          <w:sz w:val="20"/>
        </w:rPr>
      </w:pPr>
    </w:p>
    <w:p w:rsidR="005855B0" w:rsidRPr="005444A0" w:rsidRDefault="00517DE7" w:rsidP="00517DE7">
      <w:pPr>
        <w:pStyle w:val="Heading8"/>
        <w:bidi/>
        <w:rPr>
          <w:rFonts w:asciiTheme="minorBidi" w:hAnsiTheme="minorBidi" w:cstheme="minorBidi"/>
          <w:b w:val="0"/>
          <w:bCs/>
          <w:caps/>
          <w:sz w:val="20"/>
        </w:rPr>
      </w:pPr>
      <w:r w:rsidRPr="005444A0">
        <w:rPr>
          <w:rFonts w:asciiTheme="minorBidi" w:eastAsia="Segoe UI" w:hAnsiTheme="minorBidi" w:cstheme="minorBidi"/>
          <w:b w:val="0"/>
          <w:bCs/>
          <w:sz w:val="20"/>
          <w:rtl/>
          <w:lang w:eastAsia="ar"/>
        </w:rPr>
        <w:t>إخطار بالكشف عن معلومات الطالب لهيئة الرعاية الصحية وحقوق الوالدين والحماية بولاية واشنطن</w:t>
      </w:r>
    </w:p>
    <w:p w:rsidR="00336D5E" w:rsidRPr="005444A0" w:rsidRDefault="00336D5E" w:rsidP="00D574A5">
      <w:pPr>
        <w:pStyle w:val="NoSpacing"/>
        <w:bidi/>
        <w:rPr>
          <w:rFonts w:asciiTheme="minorBidi" w:hAnsiTheme="minorBidi" w:cstheme="minorBidi"/>
          <w:bCs/>
          <w:sz w:val="20"/>
        </w:rPr>
      </w:pPr>
    </w:p>
    <w:p w:rsidR="00517DE7" w:rsidRPr="005444A0" w:rsidRDefault="009A50C2" w:rsidP="002B51DD">
      <w:pPr>
        <w:bidi/>
        <w:ind w:left="-180" w:right="-360"/>
        <w:jc w:val="both"/>
        <w:rPr>
          <w:rFonts w:asciiTheme="minorBidi" w:hAnsiTheme="minorBidi" w:cstheme="minorBidi"/>
          <w:sz w:val="20"/>
        </w:rPr>
      </w:pPr>
      <w:r w:rsidRPr="005444A0">
        <w:rPr>
          <w:rFonts w:asciiTheme="minorBidi" w:eastAsia="Segoe UI" w:hAnsiTheme="minorBidi" w:cstheme="minorBidi"/>
          <w:sz w:val="20"/>
          <w:rtl/>
          <w:lang w:eastAsia="ar"/>
        </w:rPr>
        <w:t>تشارك (</w:t>
      </w:r>
      <w:r w:rsidR="00D574A5" w:rsidRPr="005444A0">
        <w:rPr>
          <w:rFonts w:asciiTheme="minorBidi" w:eastAsia="Segoe UI" w:hAnsiTheme="minorBidi" w:cstheme="minorBidi"/>
          <w:sz w:val="20"/>
          <w:highlight w:val="yellow"/>
          <w:lang w:eastAsia="ar"/>
        </w:rPr>
        <w:t>Insert DISTRICT NAME</w:t>
      </w:r>
      <w:r w:rsidRPr="005444A0">
        <w:rPr>
          <w:rFonts w:asciiTheme="minorBidi" w:eastAsia="Segoe UI" w:hAnsiTheme="minorBidi" w:cstheme="minorBidi"/>
          <w:sz w:val="20"/>
          <w:rtl/>
          <w:lang w:eastAsia="ar"/>
        </w:rPr>
        <w:t>) في برنامج هيئة الرعاية الصحية بولاية واشنطن (</w:t>
      </w:r>
      <w:r w:rsidRPr="005444A0">
        <w:rPr>
          <w:rFonts w:asciiTheme="minorBidi" w:eastAsia="Segoe UI" w:hAnsiTheme="minorBidi" w:cstheme="minorBidi"/>
          <w:sz w:val="20"/>
          <w:lang w:eastAsia="ar"/>
        </w:rPr>
        <w:t>HCA) (State Health Care Authority</w:t>
      </w:r>
      <w:r w:rsidRPr="005444A0">
        <w:rPr>
          <w:rFonts w:asciiTheme="minorBidi" w:eastAsia="Segoe UI" w:hAnsiTheme="minorBidi" w:cstheme="minorBidi"/>
          <w:sz w:val="20"/>
          <w:rtl/>
          <w:lang w:eastAsia="ar"/>
        </w:rPr>
        <w:t>’)الذي يوفر أموال المساعدة الطبية الفيدرالية للفقراء للمناطق التعليمية من أجل المساعدة في تغطية تكاليف توفير الخدمات الصحية المدرسية الضرورية. و</w:t>
      </w:r>
      <w:r w:rsidRPr="005444A0">
        <w:rPr>
          <w:rFonts w:asciiTheme="minorBidi" w:eastAsia="Segoe UI" w:hAnsiTheme="minorBidi" w:cstheme="minorBidi"/>
          <w:sz w:val="20"/>
          <w:lang w:eastAsia="ar"/>
        </w:rPr>
        <w:t>ﻣ</w:t>
      </w:r>
      <w:r w:rsidRPr="005444A0">
        <w:rPr>
          <w:rFonts w:asciiTheme="minorBidi" w:eastAsia="Segoe UI" w:hAnsiTheme="minorBidi" w:cstheme="minorBidi"/>
          <w:sz w:val="20"/>
          <w:rtl/>
          <w:lang w:eastAsia="ar"/>
        </w:rPr>
        <w:t xml:space="preserve">ن </w:t>
      </w:r>
      <w:proofErr w:type="spellStart"/>
      <w:r w:rsidRPr="005444A0">
        <w:rPr>
          <w:rFonts w:asciiTheme="minorBidi" w:eastAsia="Segoe UI" w:hAnsiTheme="minorBidi" w:cstheme="minorBidi"/>
          <w:sz w:val="20"/>
          <w:lang w:eastAsia="ar"/>
        </w:rPr>
        <w:t>ﺧﻼ</w:t>
      </w:r>
      <w:proofErr w:type="spellEnd"/>
      <w:r w:rsidRPr="005444A0">
        <w:rPr>
          <w:rFonts w:asciiTheme="minorBidi" w:eastAsia="Segoe UI" w:hAnsiTheme="minorBidi" w:cstheme="minorBidi"/>
          <w:sz w:val="20"/>
          <w:rtl/>
          <w:lang w:eastAsia="ar"/>
        </w:rPr>
        <w:t>ل ا</w:t>
      </w:r>
      <w:proofErr w:type="spellStart"/>
      <w:r w:rsidRPr="005444A0">
        <w:rPr>
          <w:rFonts w:asciiTheme="minorBidi" w:eastAsia="Segoe UI" w:hAnsiTheme="minorBidi" w:cstheme="minorBidi"/>
          <w:sz w:val="20"/>
          <w:lang w:eastAsia="ar"/>
        </w:rPr>
        <w:t>ﻟﻣﺷﺎ</w:t>
      </w:r>
      <w:proofErr w:type="spellEnd"/>
      <w:r w:rsidRPr="005444A0">
        <w:rPr>
          <w:rFonts w:asciiTheme="minorBidi" w:eastAsia="Segoe UI" w:hAnsiTheme="minorBidi" w:cstheme="minorBidi"/>
          <w:sz w:val="20"/>
          <w:rtl/>
          <w:lang w:eastAsia="ar"/>
        </w:rPr>
        <w:t>ر</w:t>
      </w:r>
      <w:proofErr w:type="spellStart"/>
      <w:r w:rsidRPr="005444A0">
        <w:rPr>
          <w:rFonts w:asciiTheme="minorBidi" w:eastAsia="Segoe UI" w:hAnsiTheme="minorBidi" w:cstheme="minorBidi"/>
          <w:sz w:val="20"/>
          <w:lang w:eastAsia="ar"/>
        </w:rPr>
        <w:t>ﮐﺔ</w:t>
      </w:r>
      <w:proofErr w:type="spellEnd"/>
      <w:r w:rsidRPr="005444A0">
        <w:rPr>
          <w:rFonts w:asciiTheme="minorBidi" w:eastAsia="Segoe UI" w:hAnsiTheme="minorBidi" w:cstheme="minorBidi"/>
          <w:sz w:val="20"/>
          <w:lang w:eastAsia="ar"/>
        </w:rPr>
        <w:t xml:space="preserve"> </w:t>
      </w:r>
      <w:proofErr w:type="spellStart"/>
      <w:r w:rsidRPr="005444A0">
        <w:rPr>
          <w:rFonts w:asciiTheme="minorBidi" w:eastAsia="Segoe UI" w:hAnsiTheme="minorBidi" w:cstheme="minorBidi"/>
          <w:sz w:val="20"/>
          <w:lang w:eastAsia="ar"/>
        </w:rPr>
        <w:t>ﻓﻲ</w:t>
      </w:r>
      <w:proofErr w:type="spellEnd"/>
      <w:r w:rsidRPr="005444A0">
        <w:rPr>
          <w:rFonts w:asciiTheme="minorBidi" w:eastAsia="Segoe UI" w:hAnsiTheme="minorBidi" w:cstheme="minorBidi"/>
          <w:sz w:val="20"/>
          <w:rtl/>
          <w:lang w:eastAsia="ar"/>
        </w:rPr>
        <w:t xml:space="preserve"> ھذا ا</w:t>
      </w:r>
      <w:proofErr w:type="spellStart"/>
      <w:r w:rsidRPr="005444A0">
        <w:rPr>
          <w:rFonts w:asciiTheme="minorBidi" w:eastAsia="Segoe UI" w:hAnsiTheme="minorBidi" w:cstheme="minorBidi"/>
          <w:sz w:val="20"/>
          <w:lang w:eastAsia="ar"/>
        </w:rPr>
        <w:t>ﻟﺑ</w:t>
      </w:r>
      <w:proofErr w:type="spellEnd"/>
      <w:r w:rsidRPr="005444A0">
        <w:rPr>
          <w:rFonts w:asciiTheme="minorBidi" w:eastAsia="Segoe UI" w:hAnsiTheme="minorBidi" w:cstheme="minorBidi"/>
          <w:sz w:val="20"/>
          <w:rtl/>
          <w:lang w:eastAsia="ar"/>
        </w:rPr>
        <w:t>ر</w:t>
      </w:r>
      <w:proofErr w:type="spellStart"/>
      <w:r w:rsidRPr="005444A0">
        <w:rPr>
          <w:rFonts w:asciiTheme="minorBidi" w:eastAsia="Segoe UI" w:hAnsiTheme="minorBidi" w:cstheme="minorBidi"/>
          <w:sz w:val="20"/>
          <w:lang w:eastAsia="ar"/>
        </w:rPr>
        <w:t>ﻧﺎﻣﺞ</w:t>
      </w:r>
      <w:proofErr w:type="spellEnd"/>
      <w:r w:rsidRPr="005444A0">
        <w:rPr>
          <w:rFonts w:asciiTheme="minorBidi" w:eastAsia="Segoe UI" w:hAnsiTheme="minorBidi" w:cstheme="minorBidi"/>
          <w:sz w:val="20"/>
          <w:rtl/>
          <w:lang w:eastAsia="ar"/>
        </w:rPr>
        <w:t xml:space="preserve">، </w:t>
      </w:r>
      <w:proofErr w:type="spellStart"/>
      <w:r w:rsidRPr="005444A0">
        <w:rPr>
          <w:rFonts w:asciiTheme="minorBidi" w:eastAsia="Segoe UI" w:hAnsiTheme="minorBidi" w:cstheme="minorBidi"/>
          <w:sz w:val="20"/>
          <w:lang w:eastAsia="ar"/>
        </w:rPr>
        <w:t>ﯾﻣﮐ</w:t>
      </w:r>
      <w:proofErr w:type="spellEnd"/>
      <w:r w:rsidRPr="005444A0">
        <w:rPr>
          <w:rFonts w:asciiTheme="minorBidi" w:eastAsia="Segoe UI" w:hAnsiTheme="minorBidi" w:cstheme="minorBidi"/>
          <w:sz w:val="20"/>
          <w:rtl/>
          <w:lang w:eastAsia="ar"/>
        </w:rPr>
        <w:t xml:space="preserve">ن </w:t>
      </w:r>
      <w:proofErr w:type="spellStart"/>
      <w:r w:rsidRPr="005444A0">
        <w:rPr>
          <w:rFonts w:asciiTheme="minorBidi" w:eastAsia="Segoe UI" w:hAnsiTheme="minorBidi" w:cstheme="minorBidi"/>
          <w:sz w:val="20"/>
          <w:lang w:eastAsia="ar"/>
        </w:rPr>
        <w:t>ﻟﻟﻣﻧ</w:t>
      </w:r>
      <w:proofErr w:type="spellEnd"/>
      <w:r w:rsidRPr="005444A0">
        <w:rPr>
          <w:rFonts w:asciiTheme="minorBidi" w:eastAsia="Segoe UI" w:hAnsiTheme="minorBidi" w:cstheme="minorBidi"/>
          <w:sz w:val="20"/>
          <w:rtl/>
          <w:lang w:eastAsia="ar"/>
        </w:rPr>
        <w:t>ط</w:t>
      </w:r>
      <w:proofErr w:type="spellStart"/>
      <w:r w:rsidRPr="005444A0">
        <w:rPr>
          <w:rFonts w:asciiTheme="minorBidi" w:eastAsia="Segoe UI" w:hAnsiTheme="minorBidi" w:cstheme="minorBidi"/>
          <w:sz w:val="20"/>
          <w:lang w:eastAsia="ar"/>
        </w:rPr>
        <w:t>ﻘﺔ</w:t>
      </w:r>
      <w:proofErr w:type="spellEnd"/>
      <w:r w:rsidRPr="005444A0">
        <w:rPr>
          <w:rFonts w:asciiTheme="minorBidi" w:eastAsia="Segoe UI" w:hAnsiTheme="minorBidi" w:cstheme="minorBidi"/>
          <w:sz w:val="20"/>
          <w:rtl/>
          <w:lang w:eastAsia="ar"/>
        </w:rPr>
        <w:t xml:space="preserve"> ا</w:t>
      </w:r>
      <w:proofErr w:type="spellStart"/>
      <w:r w:rsidRPr="005444A0">
        <w:rPr>
          <w:rFonts w:asciiTheme="minorBidi" w:eastAsia="Segoe UI" w:hAnsiTheme="minorBidi" w:cstheme="minorBidi"/>
          <w:sz w:val="20"/>
          <w:lang w:eastAsia="ar"/>
        </w:rPr>
        <w:t>ﻟﺗﻌﻟﯾﻣﯾﺔ</w:t>
      </w:r>
      <w:proofErr w:type="spellEnd"/>
      <w:r w:rsidRPr="005444A0">
        <w:rPr>
          <w:rFonts w:asciiTheme="minorBidi" w:eastAsia="Segoe UI" w:hAnsiTheme="minorBidi" w:cstheme="minorBidi"/>
          <w:sz w:val="20"/>
          <w:rtl/>
          <w:lang w:eastAsia="ar"/>
        </w:rPr>
        <w:t xml:space="preserve"> ا</w:t>
      </w:r>
      <w:proofErr w:type="spellStart"/>
      <w:r w:rsidRPr="005444A0">
        <w:rPr>
          <w:rFonts w:asciiTheme="minorBidi" w:eastAsia="Segoe UI" w:hAnsiTheme="minorBidi" w:cstheme="minorBidi"/>
          <w:sz w:val="20"/>
          <w:lang w:eastAsia="ar"/>
        </w:rPr>
        <w:t>ﻟﺳﻌﻲ</w:t>
      </w:r>
      <w:proofErr w:type="spellEnd"/>
      <w:r w:rsidRPr="005444A0">
        <w:rPr>
          <w:rFonts w:asciiTheme="minorBidi" w:eastAsia="Segoe UI" w:hAnsiTheme="minorBidi" w:cstheme="minorBidi"/>
          <w:sz w:val="20"/>
          <w:rtl/>
          <w:lang w:eastAsia="ar"/>
        </w:rPr>
        <w:t xml:space="preserve"> إلى استرداد تكاليف ا</w:t>
      </w:r>
      <w:proofErr w:type="spellStart"/>
      <w:r w:rsidRPr="005444A0">
        <w:rPr>
          <w:rFonts w:asciiTheme="minorBidi" w:eastAsia="Segoe UI" w:hAnsiTheme="minorBidi" w:cstheme="minorBidi"/>
          <w:sz w:val="20"/>
          <w:lang w:eastAsia="ar"/>
        </w:rPr>
        <w:t>ﻟﻣﺳﺎﻋ</w:t>
      </w:r>
      <w:proofErr w:type="spellEnd"/>
      <w:r w:rsidRPr="005444A0">
        <w:rPr>
          <w:rFonts w:asciiTheme="minorBidi" w:eastAsia="Segoe UI" w:hAnsiTheme="minorBidi" w:cstheme="minorBidi"/>
          <w:sz w:val="20"/>
          <w:rtl/>
          <w:lang w:eastAsia="ar"/>
        </w:rPr>
        <w:t>دة ا</w:t>
      </w:r>
      <w:r w:rsidRPr="005444A0">
        <w:rPr>
          <w:rFonts w:asciiTheme="minorBidi" w:eastAsia="Segoe UI" w:hAnsiTheme="minorBidi" w:cstheme="minorBidi"/>
          <w:sz w:val="20"/>
          <w:lang w:eastAsia="ar"/>
        </w:rPr>
        <w:t>ﻟ</w:t>
      </w:r>
      <w:r w:rsidRPr="005444A0">
        <w:rPr>
          <w:rFonts w:asciiTheme="minorBidi" w:eastAsia="Segoe UI" w:hAnsiTheme="minorBidi" w:cstheme="minorBidi"/>
          <w:sz w:val="20"/>
          <w:rtl/>
          <w:lang w:eastAsia="ar"/>
        </w:rPr>
        <w:t>ط</w:t>
      </w:r>
      <w:proofErr w:type="spellStart"/>
      <w:r w:rsidRPr="005444A0">
        <w:rPr>
          <w:rFonts w:asciiTheme="minorBidi" w:eastAsia="Segoe UI" w:hAnsiTheme="minorBidi" w:cstheme="minorBidi"/>
          <w:sz w:val="20"/>
          <w:lang w:eastAsia="ar"/>
        </w:rPr>
        <w:t>ﺑﯾﺔ</w:t>
      </w:r>
      <w:proofErr w:type="spellEnd"/>
      <w:r w:rsidRPr="005444A0">
        <w:rPr>
          <w:rFonts w:asciiTheme="minorBidi" w:eastAsia="Segoe UI" w:hAnsiTheme="minorBidi" w:cstheme="minorBidi"/>
          <w:sz w:val="20"/>
          <w:rtl/>
          <w:lang w:eastAsia="ar"/>
        </w:rPr>
        <w:t xml:space="preserve"> ا</w:t>
      </w:r>
      <w:proofErr w:type="spellStart"/>
      <w:r w:rsidRPr="005444A0">
        <w:rPr>
          <w:rFonts w:asciiTheme="minorBidi" w:eastAsia="Segoe UI" w:hAnsiTheme="minorBidi" w:cstheme="minorBidi"/>
          <w:sz w:val="20"/>
          <w:lang w:eastAsia="ar"/>
        </w:rPr>
        <w:t>ﻟﻔﯾ</w:t>
      </w:r>
      <w:proofErr w:type="spellEnd"/>
      <w:r w:rsidRPr="005444A0">
        <w:rPr>
          <w:rFonts w:asciiTheme="minorBidi" w:eastAsia="Segoe UI" w:hAnsiTheme="minorBidi" w:cstheme="minorBidi"/>
          <w:sz w:val="20"/>
          <w:rtl/>
          <w:lang w:eastAsia="ar"/>
        </w:rPr>
        <w:t>درا</w:t>
      </w:r>
      <w:proofErr w:type="spellStart"/>
      <w:r w:rsidRPr="005444A0">
        <w:rPr>
          <w:rFonts w:asciiTheme="minorBidi" w:eastAsia="Segoe UI" w:hAnsiTheme="minorBidi" w:cstheme="minorBidi"/>
          <w:sz w:val="20"/>
          <w:lang w:eastAsia="ar"/>
        </w:rPr>
        <w:t>ﻟﯾﺔ</w:t>
      </w:r>
      <w:proofErr w:type="spellEnd"/>
      <w:r w:rsidRPr="005444A0">
        <w:rPr>
          <w:rFonts w:asciiTheme="minorBidi" w:eastAsia="Segoe UI" w:hAnsiTheme="minorBidi" w:cstheme="minorBidi"/>
          <w:sz w:val="20"/>
          <w:rtl/>
          <w:lang w:eastAsia="ar"/>
        </w:rPr>
        <w:t xml:space="preserve"> للفقراء مقابل </w:t>
      </w:r>
      <w:proofErr w:type="spellStart"/>
      <w:r w:rsidRPr="005444A0">
        <w:rPr>
          <w:rFonts w:asciiTheme="minorBidi" w:eastAsia="Segoe UI" w:hAnsiTheme="minorBidi" w:cstheme="minorBidi"/>
          <w:sz w:val="20"/>
          <w:lang w:eastAsia="ar"/>
        </w:rPr>
        <w:t>ﺗﮐﺎﻟﯾ</w:t>
      </w:r>
      <w:proofErr w:type="spellEnd"/>
      <w:r w:rsidRPr="005444A0">
        <w:rPr>
          <w:rFonts w:asciiTheme="minorBidi" w:eastAsia="Segoe UI" w:hAnsiTheme="minorBidi" w:cstheme="minorBidi"/>
          <w:sz w:val="20"/>
          <w:rtl/>
          <w:lang w:eastAsia="ar"/>
        </w:rPr>
        <w:t>ف ا</w:t>
      </w:r>
      <w:proofErr w:type="spellStart"/>
      <w:r w:rsidRPr="005444A0">
        <w:rPr>
          <w:rFonts w:asciiTheme="minorBidi" w:eastAsia="Segoe UI" w:hAnsiTheme="minorBidi" w:cstheme="minorBidi"/>
          <w:sz w:val="20"/>
          <w:lang w:eastAsia="ar"/>
        </w:rPr>
        <w:t>ﻟﺧ</w:t>
      </w:r>
      <w:proofErr w:type="spellEnd"/>
      <w:r w:rsidRPr="005444A0">
        <w:rPr>
          <w:rFonts w:asciiTheme="minorBidi" w:eastAsia="Segoe UI" w:hAnsiTheme="minorBidi" w:cstheme="minorBidi"/>
          <w:sz w:val="20"/>
          <w:rtl/>
          <w:lang w:eastAsia="ar"/>
        </w:rPr>
        <w:t>د</w:t>
      </w:r>
      <w:proofErr w:type="spellStart"/>
      <w:r w:rsidRPr="005444A0">
        <w:rPr>
          <w:rFonts w:asciiTheme="minorBidi" w:eastAsia="Segoe UI" w:hAnsiTheme="minorBidi" w:cstheme="minorBidi"/>
          <w:sz w:val="20"/>
          <w:lang w:eastAsia="ar"/>
        </w:rPr>
        <w:t>ﻣﺎ</w:t>
      </w:r>
      <w:proofErr w:type="spellEnd"/>
      <w:r w:rsidRPr="005444A0">
        <w:rPr>
          <w:rFonts w:asciiTheme="minorBidi" w:eastAsia="Segoe UI" w:hAnsiTheme="minorBidi" w:cstheme="minorBidi"/>
          <w:sz w:val="20"/>
          <w:rtl/>
          <w:lang w:eastAsia="ar"/>
        </w:rPr>
        <w:t>ت ا</w:t>
      </w:r>
      <w:proofErr w:type="spellStart"/>
      <w:r w:rsidRPr="005444A0">
        <w:rPr>
          <w:rFonts w:asciiTheme="minorBidi" w:eastAsia="Segoe UI" w:hAnsiTheme="minorBidi" w:cstheme="minorBidi"/>
          <w:sz w:val="20"/>
          <w:lang w:eastAsia="ar"/>
        </w:rPr>
        <w:t>ﻟﺻﺣﯾﺔ</w:t>
      </w:r>
      <w:proofErr w:type="spellEnd"/>
      <w:r w:rsidRPr="005444A0">
        <w:rPr>
          <w:rFonts w:asciiTheme="minorBidi" w:eastAsia="Segoe UI" w:hAnsiTheme="minorBidi" w:cstheme="minorBidi"/>
          <w:sz w:val="20"/>
          <w:rtl/>
          <w:lang w:eastAsia="ar"/>
        </w:rPr>
        <w:t xml:space="preserve"> ا</w:t>
      </w:r>
      <w:proofErr w:type="spellStart"/>
      <w:r w:rsidRPr="005444A0">
        <w:rPr>
          <w:rFonts w:asciiTheme="minorBidi" w:eastAsia="Segoe UI" w:hAnsiTheme="minorBidi" w:cstheme="minorBidi"/>
          <w:sz w:val="20"/>
          <w:lang w:eastAsia="ar"/>
        </w:rPr>
        <w:t>ﻟﺗﻲ</w:t>
      </w:r>
      <w:proofErr w:type="spellEnd"/>
      <w:r w:rsidRPr="005444A0">
        <w:rPr>
          <w:rFonts w:asciiTheme="minorBidi" w:eastAsia="Segoe UI" w:hAnsiTheme="minorBidi" w:cstheme="minorBidi"/>
          <w:sz w:val="20"/>
          <w:lang w:eastAsia="ar"/>
        </w:rPr>
        <w:t xml:space="preserve"> </w:t>
      </w:r>
      <w:proofErr w:type="spellStart"/>
      <w:r w:rsidRPr="005444A0">
        <w:rPr>
          <w:rFonts w:asciiTheme="minorBidi" w:eastAsia="Segoe UI" w:hAnsiTheme="minorBidi" w:cstheme="minorBidi"/>
          <w:sz w:val="20"/>
          <w:lang w:eastAsia="ar"/>
        </w:rPr>
        <w:t>ﺗﻘ</w:t>
      </w:r>
      <w:proofErr w:type="spellEnd"/>
      <w:r w:rsidRPr="005444A0">
        <w:rPr>
          <w:rFonts w:asciiTheme="minorBidi" w:eastAsia="Segoe UI" w:hAnsiTheme="minorBidi" w:cstheme="minorBidi"/>
          <w:sz w:val="20"/>
          <w:rtl/>
          <w:lang w:eastAsia="ar"/>
        </w:rPr>
        <w:t>د</w:t>
      </w:r>
      <w:proofErr w:type="spellStart"/>
      <w:r w:rsidRPr="005444A0">
        <w:rPr>
          <w:rFonts w:asciiTheme="minorBidi" w:eastAsia="Segoe UI" w:hAnsiTheme="minorBidi" w:cstheme="minorBidi"/>
          <w:sz w:val="20"/>
          <w:lang w:eastAsia="ar"/>
        </w:rPr>
        <w:t>ﻣﮭﺎ</w:t>
      </w:r>
      <w:proofErr w:type="spellEnd"/>
      <w:r w:rsidRPr="005444A0">
        <w:rPr>
          <w:rFonts w:asciiTheme="minorBidi" w:eastAsia="Segoe UI" w:hAnsiTheme="minorBidi" w:cstheme="minorBidi"/>
          <w:sz w:val="20"/>
          <w:rtl/>
          <w:lang w:eastAsia="ar"/>
        </w:rPr>
        <w:t xml:space="preserve"> ا</w:t>
      </w:r>
      <w:proofErr w:type="spellStart"/>
      <w:r w:rsidRPr="005444A0">
        <w:rPr>
          <w:rFonts w:asciiTheme="minorBidi" w:eastAsia="Segoe UI" w:hAnsiTheme="minorBidi" w:cstheme="minorBidi"/>
          <w:sz w:val="20"/>
          <w:lang w:eastAsia="ar"/>
        </w:rPr>
        <w:t>ﻟﻣﻧ</w:t>
      </w:r>
      <w:proofErr w:type="spellEnd"/>
      <w:r w:rsidRPr="005444A0">
        <w:rPr>
          <w:rFonts w:asciiTheme="minorBidi" w:eastAsia="Segoe UI" w:hAnsiTheme="minorBidi" w:cstheme="minorBidi"/>
          <w:sz w:val="20"/>
          <w:rtl/>
          <w:lang w:eastAsia="ar"/>
        </w:rPr>
        <w:t>ط</w:t>
      </w:r>
      <w:proofErr w:type="spellStart"/>
      <w:r w:rsidRPr="005444A0">
        <w:rPr>
          <w:rFonts w:asciiTheme="minorBidi" w:eastAsia="Segoe UI" w:hAnsiTheme="minorBidi" w:cstheme="minorBidi"/>
          <w:sz w:val="20"/>
          <w:lang w:eastAsia="ar"/>
        </w:rPr>
        <w:t>ﻘﺔ</w:t>
      </w:r>
      <w:proofErr w:type="spellEnd"/>
      <w:r w:rsidRPr="005444A0">
        <w:rPr>
          <w:rFonts w:asciiTheme="minorBidi" w:eastAsia="Segoe UI" w:hAnsiTheme="minorBidi" w:cstheme="minorBidi"/>
          <w:sz w:val="20"/>
          <w:rtl/>
          <w:lang w:eastAsia="ar"/>
        </w:rPr>
        <w:t xml:space="preserve"> ا</w:t>
      </w:r>
      <w:proofErr w:type="spellStart"/>
      <w:r w:rsidRPr="005444A0">
        <w:rPr>
          <w:rFonts w:asciiTheme="minorBidi" w:eastAsia="Segoe UI" w:hAnsiTheme="minorBidi" w:cstheme="minorBidi"/>
          <w:sz w:val="20"/>
          <w:lang w:eastAsia="ar"/>
        </w:rPr>
        <w:t>ﻟﺗﻌﻟﯾﻣﯾﺔ</w:t>
      </w:r>
      <w:proofErr w:type="spellEnd"/>
      <w:r w:rsidRPr="005444A0">
        <w:rPr>
          <w:rFonts w:asciiTheme="minorBidi" w:eastAsia="Segoe UI" w:hAnsiTheme="minorBidi" w:cstheme="minorBidi"/>
          <w:sz w:val="20"/>
          <w:lang w:eastAsia="ar"/>
        </w:rPr>
        <w:t xml:space="preserve"> </w:t>
      </w:r>
      <w:proofErr w:type="spellStart"/>
      <w:r w:rsidRPr="005444A0">
        <w:rPr>
          <w:rFonts w:asciiTheme="minorBidi" w:eastAsia="Segoe UI" w:hAnsiTheme="minorBidi" w:cstheme="minorBidi"/>
          <w:sz w:val="20"/>
          <w:lang w:eastAsia="ar"/>
        </w:rPr>
        <w:t>ﻟﻸ</w:t>
      </w:r>
      <w:proofErr w:type="spellEnd"/>
      <w:r w:rsidRPr="005444A0">
        <w:rPr>
          <w:rFonts w:asciiTheme="minorBidi" w:eastAsia="Segoe UI" w:hAnsiTheme="minorBidi" w:cstheme="minorBidi"/>
          <w:sz w:val="20"/>
          <w:rtl/>
          <w:lang w:eastAsia="ar"/>
        </w:rPr>
        <w:t>ط</w:t>
      </w:r>
      <w:proofErr w:type="spellStart"/>
      <w:r w:rsidRPr="005444A0">
        <w:rPr>
          <w:rFonts w:asciiTheme="minorBidi" w:eastAsia="Segoe UI" w:hAnsiTheme="minorBidi" w:cstheme="minorBidi"/>
          <w:sz w:val="20"/>
          <w:lang w:eastAsia="ar"/>
        </w:rPr>
        <w:t>ﻔﺎ</w:t>
      </w:r>
      <w:proofErr w:type="spellEnd"/>
      <w:r w:rsidRPr="005444A0">
        <w:rPr>
          <w:rFonts w:asciiTheme="minorBidi" w:eastAsia="Segoe UI" w:hAnsiTheme="minorBidi" w:cstheme="minorBidi"/>
          <w:sz w:val="20"/>
          <w:rtl/>
          <w:lang w:eastAsia="ar"/>
        </w:rPr>
        <w:t>ل المستحقين للتمتع ببرنامج المساعدة ا</w:t>
      </w:r>
      <w:r w:rsidRPr="005444A0">
        <w:rPr>
          <w:rFonts w:asciiTheme="minorBidi" w:eastAsia="Segoe UI" w:hAnsiTheme="minorBidi" w:cstheme="minorBidi"/>
          <w:sz w:val="20"/>
          <w:lang w:eastAsia="ar"/>
        </w:rPr>
        <w:t>ﻟ</w:t>
      </w:r>
      <w:r w:rsidRPr="005444A0">
        <w:rPr>
          <w:rFonts w:asciiTheme="minorBidi" w:eastAsia="Segoe UI" w:hAnsiTheme="minorBidi" w:cstheme="minorBidi"/>
          <w:sz w:val="20"/>
          <w:rtl/>
          <w:lang w:eastAsia="ar"/>
        </w:rPr>
        <w:t>ط</w:t>
      </w:r>
      <w:proofErr w:type="spellStart"/>
      <w:r w:rsidRPr="005444A0">
        <w:rPr>
          <w:rFonts w:asciiTheme="minorBidi" w:eastAsia="Segoe UI" w:hAnsiTheme="minorBidi" w:cstheme="minorBidi"/>
          <w:sz w:val="20"/>
          <w:lang w:eastAsia="ar"/>
        </w:rPr>
        <w:t>ﺑﯾﺔ</w:t>
      </w:r>
      <w:proofErr w:type="spellEnd"/>
      <w:r w:rsidRPr="005444A0">
        <w:rPr>
          <w:rFonts w:asciiTheme="minorBidi" w:eastAsia="Segoe UI" w:hAnsiTheme="minorBidi" w:cstheme="minorBidi"/>
          <w:sz w:val="20"/>
          <w:rtl/>
          <w:lang w:eastAsia="ar"/>
        </w:rPr>
        <w:t xml:space="preserve"> للفقراء، وا</w:t>
      </w:r>
      <w:r w:rsidRPr="005444A0">
        <w:rPr>
          <w:rFonts w:asciiTheme="minorBidi" w:eastAsia="Segoe UI" w:hAnsiTheme="minorBidi" w:cstheme="minorBidi"/>
          <w:sz w:val="20"/>
          <w:lang w:eastAsia="ar"/>
        </w:rPr>
        <w:t>ﻟ</w:t>
      </w:r>
      <w:r w:rsidRPr="005444A0">
        <w:rPr>
          <w:rFonts w:asciiTheme="minorBidi" w:eastAsia="Segoe UI" w:hAnsiTheme="minorBidi" w:cstheme="minorBidi"/>
          <w:sz w:val="20"/>
          <w:rtl/>
          <w:lang w:eastAsia="ar"/>
        </w:rPr>
        <w:t>ذ</w:t>
      </w:r>
      <w:r w:rsidRPr="005444A0">
        <w:rPr>
          <w:rFonts w:asciiTheme="minorBidi" w:eastAsia="Segoe UI" w:hAnsiTheme="minorBidi" w:cstheme="minorBidi"/>
          <w:sz w:val="20"/>
          <w:lang w:eastAsia="ar"/>
        </w:rPr>
        <w:t>ﯾ</w:t>
      </w:r>
      <w:r w:rsidRPr="005444A0">
        <w:rPr>
          <w:rFonts w:asciiTheme="minorBidi" w:eastAsia="Segoe UI" w:hAnsiTheme="minorBidi" w:cstheme="minorBidi"/>
          <w:sz w:val="20"/>
          <w:rtl/>
          <w:lang w:eastAsia="ar"/>
        </w:rPr>
        <w:t xml:space="preserve">ن </w:t>
      </w:r>
      <w:proofErr w:type="spellStart"/>
      <w:r w:rsidRPr="005444A0">
        <w:rPr>
          <w:rFonts w:asciiTheme="minorBidi" w:eastAsia="Segoe UI" w:hAnsiTheme="minorBidi" w:cstheme="minorBidi"/>
          <w:sz w:val="20"/>
          <w:lang w:eastAsia="ar"/>
        </w:rPr>
        <w:t>ﯾﺗﻟﻘ</w:t>
      </w:r>
      <w:proofErr w:type="spellEnd"/>
      <w:r w:rsidRPr="005444A0">
        <w:rPr>
          <w:rFonts w:asciiTheme="minorBidi" w:eastAsia="Segoe UI" w:hAnsiTheme="minorBidi" w:cstheme="minorBidi"/>
          <w:sz w:val="20"/>
          <w:rtl/>
          <w:lang w:eastAsia="ar"/>
        </w:rPr>
        <w:t>ون ا</w:t>
      </w:r>
      <w:proofErr w:type="spellStart"/>
      <w:r w:rsidRPr="005444A0">
        <w:rPr>
          <w:rFonts w:asciiTheme="minorBidi" w:eastAsia="Segoe UI" w:hAnsiTheme="minorBidi" w:cstheme="minorBidi"/>
          <w:sz w:val="20"/>
          <w:lang w:eastAsia="ar"/>
        </w:rPr>
        <w:t>ﻟﺧ</w:t>
      </w:r>
      <w:proofErr w:type="spellEnd"/>
      <w:r w:rsidRPr="005444A0">
        <w:rPr>
          <w:rFonts w:asciiTheme="minorBidi" w:eastAsia="Segoe UI" w:hAnsiTheme="minorBidi" w:cstheme="minorBidi"/>
          <w:sz w:val="20"/>
          <w:rtl/>
          <w:lang w:eastAsia="ar"/>
        </w:rPr>
        <w:t>د</w:t>
      </w:r>
      <w:proofErr w:type="spellStart"/>
      <w:r w:rsidRPr="005444A0">
        <w:rPr>
          <w:rFonts w:asciiTheme="minorBidi" w:eastAsia="Segoe UI" w:hAnsiTheme="minorBidi" w:cstheme="minorBidi"/>
          <w:sz w:val="20"/>
          <w:lang w:eastAsia="ar"/>
        </w:rPr>
        <w:t>ﻣﺎ</w:t>
      </w:r>
      <w:proofErr w:type="spellEnd"/>
      <w:r w:rsidRPr="005444A0">
        <w:rPr>
          <w:rFonts w:asciiTheme="minorBidi" w:eastAsia="Segoe UI" w:hAnsiTheme="minorBidi" w:cstheme="minorBidi"/>
          <w:sz w:val="20"/>
          <w:rtl/>
          <w:lang w:eastAsia="ar"/>
        </w:rPr>
        <w:t>ت ا</w:t>
      </w:r>
      <w:r w:rsidRPr="005444A0">
        <w:rPr>
          <w:rFonts w:asciiTheme="minorBidi" w:eastAsia="Segoe UI" w:hAnsiTheme="minorBidi" w:cstheme="minorBidi"/>
          <w:sz w:val="20"/>
          <w:lang w:eastAsia="ar"/>
        </w:rPr>
        <w:t>ﻟ</w:t>
      </w:r>
      <w:r w:rsidRPr="005444A0">
        <w:rPr>
          <w:rFonts w:asciiTheme="minorBidi" w:eastAsia="Segoe UI" w:hAnsiTheme="minorBidi" w:cstheme="minorBidi"/>
          <w:sz w:val="20"/>
          <w:rtl/>
          <w:lang w:eastAsia="ar"/>
        </w:rPr>
        <w:t xml:space="preserve">محددة </w:t>
      </w:r>
      <w:proofErr w:type="spellStart"/>
      <w:r w:rsidRPr="005444A0">
        <w:rPr>
          <w:rFonts w:asciiTheme="minorBidi" w:eastAsia="Segoe UI" w:hAnsiTheme="minorBidi" w:cstheme="minorBidi"/>
          <w:sz w:val="20"/>
          <w:lang w:eastAsia="ar"/>
        </w:rPr>
        <w:t>ﻓﻲ</w:t>
      </w:r>
      <w:proofErr w:type="spellEnd"/>
      <w:r w:rsidRPr="005444A0">
        <w:rPr>
          <w:rFonts w:asciiTheme="minorBidi" w:eastAsia="Segoe UI" w:hAnsiTheme="minorBidi" w:cstheme="minorBidi"/>
          <w:sz w:val="20"/>
          <w:lang w:eastAsia="ar"/>
        </w:rPr>
        <w:t xml:space="preserve"> ﺑ</w:t>
      </w:r>
      <w:r w:rsidRPr="005444A0">
        <w:rPr>
          <w:rFonts w:asciiTheme="minorBidi" w:eastAsia="Segoe UI" w:hAnsiTheme="minorBidi" w:cstheme="minorBidi"/>
          <w:sz w:val="20"/>
          <w:rtl/>
          <w:lang w:eastAsia="ar"/>
        </w:rPr>
        <w:t>را</w:t>
      </w:r>
      <w:proofErr w:type="spellStart"/>
      <w:r w:rsidRPr="005444A0">
        <w:rPr>
          <w:rFonts w:asciiTheme="minorBidi" w:eastAsia="Segoe UI" w:hAnsiTheme="minorBidi" w:cstheme="minorBidi"/>
          <w:sz w:val="20"/>
          <w:lang w:eastAsia="ar"/>
        </w:rPr>
        <w:t>ﻣﺟﮭ</w:t>
      </w:r>
      <w:proofErr w:type="spellEnd"/>
      <w:r w:rsidRPr="005444A0">
        <w:rPr>
          <w:rFonts w:asciiTheme="minorBidi" w:eastAsia="Segoe UI" w:hAnsiTheme="minorBidi" w:cstheme="minorBidi"/>
          <w:sz w:val="20"/>
          <w:rtl/>
          <w:lang w:eastAsia="ar"/>
        </w:rPr>
        <w:t>م ا</w:t>
      </w:r>
      <w:proofErr w:type="spellStart"/>
      <w:r w:rsidRPr="005444A0">
        <w:rPr>
          <w:rFonts w:asciiTheme="minorBidi" w:eastAsia="Segoe UI" w:hAnsiTheme="minorBidi" w:cstheme="minorBidi"/>
          <w:sz w:val="20"/>
          <w:lang w:eastAsia="ar"/>
        </w:rPr>
        <w:t>ﻟﺗﻌﻟﯾﻣﯾﺔ</w:t>
      </w:r>
      <w:proofErr w:type="spellEnd"/>
      <w:r w:rsidRPr="005444A0">
        <w:rPr>
          <w:rFonts w:asciiTheme="minorBidi" w:eastAsia="Segoe UI" w:hAnsiTheme="minorBidi" w:cstheme="minorBidi"/>
          <w:sz w:val="20"/>
          <w:rtl/>
          <w:lang w:eastAsia="ar"/>
        </w:rPr>
        <w:t xml:space="preserve"> ا</w:t>
      </w:r>
      <w:proofErr w:type="spellStart"/>
      <w:r w:rsidRPr="005444A0">
        <w:rPr>
          <w:rFonts w:asciiTheme="minorBidi" w:eastAsia="Segoe UI" w:hAnsiTheme="minorBidi" w:cstheme="minorBidi"/>
          <w:sz w:val="20"/>
          <w:lang w:eastAsia="ar"/>
        </w:rPr>
        <w:t>ﻟﻔ</w:t>
      </w:r>
      <w:proofErr w:type="spellEnd"/>
      <w:r w:rsidRPr="005444A0">
        <w:rPr>
          <w:rFonts w:asciiTheme="minorBidi" w:eastAsia="Segoe UI" w:hAnsiTheme="minorBidi" w:cstheme="minorBidi"/>
          <w:sz w:val="20"/>
          <w:rtl/>
          <w:lang w:eastAsia="ar"/>
        </w:rPr>
        <w:t>رد</w:t>
      </w:r>
      <w:r w:rsidRPr="005444A0">
        <w:rPr>
          <w:rFonts w:asciiTheme="minorBidi" w:eastAsia="Segoe UI" w:hAnsiTheme="minorBidi" w:cstheme="minorBidi"/>
          <w:sz w:val="20"/>
          <w:lang w:eastAsia="ar"/>
        </w:rPr>
        <w:t>ﯾ</w:t>
      </w:r>
      <w:r w:rsidRPr="005444A0">
        <w:rPr>
          <w:rFonts w:asciiTheme="minorBidi" w:eastAsia="Segoe UI" w:hAnsiTheme="minorBidi" w:cstheme="minorBidi"/>
          <w:sz w:val="20"/>
          <w:rtl/>
          <w:lang w:eastAsia="ar"/>
        </w:rPr>
        <w:t>ة (</w:t>
      </w:r>
      <w:r w:rsidRPr="005444A0">
        <w:rPr>
          <w:rFonts w:asciiTheme="minorBidi" w:eastAsia="Segoe UI" w:hAnsiTheme="minorBidi" w:cstheme="minorBidi"/>
          <w:sz w:val="20"/>
          <w:lang w:eastAsia="ar"/>
        </w:rPr>
        <w:t>individualized education programs (IEP</w:t>
      </w:r>
      <w:r w:rsidRPr="005444A0">
        <w:rPr>
          <w:rFonts w:asciiTheme="minorBidi" w:eastAsia="Segoe UI" w:hAnsiTheme="minorBidi" w:cstheme="minorBidi"/>
          <w:sz w:val="20"/>
          <w:rtl/>
          <w:lang w:eastAsia="ar"/>
        </w:rPr>
        <w:t>)). للحصول على أموال المساعدة الطبية الفيدرالية للفقراء بهدف المساعدة في سداد تكاليف الخدمات المدرسية، يجب أن تقوم المنطقة التعليمية بالإفصاح عن المعلومات الواردة في سجلات طفلك التعليمية إلى هيئة الرعاية الصحية (</w:t>
      </w:r>
      <w:r w:rsidRPr="005444A0">
        <w:rPr>
          <w:rFonts w:asciiTheme="minorBidi" w:eastAsia="Segoe UI" w:hAnsiTheme="minorBidi" w:cstheme="minorBidi"/>
          <w:sz w:val="20"/>
          <w:lang w:eastAsia="ar"/>
        </w:rPr>
        <w:t>HCA</w:t>
      </w:r>
      <w:r w:rsidRPr="005444A0">
        <w:rPr>
          <w:rFonts w:asciiTheme="minorBidi" w:eastAsia="Segoe UI" w:hAnsiTheme="minorBidi" w:cstheme="minorBidi"/>
          <w:sz w:val="20"/>
          <w:rtl/>
          <w:lang w:eastAsia="ar"/>
        </w:rPr>
        <w:t xml:space="preserve">) للتحقق من استحقاقه للتمتع ببرنامج المساعدة الطبية للفقراء، والسعي إلى استرداد تكاليف تلك الخدمات التي توفرها المنطقة التعليمية. </w:t>
      </w:r>
    </w:p>
    <w:p w:rsidR="009A50C2" w:rsidRPr="005444A0" w:rsidRDefault="009A50C2" w:rsidP="002B51DD">
      <w:pPr>
        <w:bidi/>
        <w:ind w:left="-180" w:right="-360"/>
        <w:rPr>
          <w:rFonts w:asciiTheme="minorBidi" w:hAnsiTheme="minorBidi" w:cstheme="minorBidi"/>
          <w:b/>
          <w:sz w:val="20"/>
        </w:rPr>
      </w:pPr>
    </w:p>
    <w:p w:rsidR="005E4369" w:rsidRPr="005444A0" w:rsidRDefault="009A50C2" w:rsidP="002B51DD">
      <w:pPr>
        <w:bidi/>
        <w:ind w:left="-180" w:right="-360"/>
        <w:rPr>
          <w:rFonts w:asciiTheme="minorBidi" w:hAnsiTheme="minorBidi" w:cstheme="minorBidi"/>
          <w:b/>
          <w:sz w:val="20"/>
        </w:rPr>
      </w:pPr>
      <w:r w:rsidRPr="005444A0">
        <w:rPr>
          <w:rFonts w:asciiTheme="minorBidi" w:eastAsia="Segoe UI" w:hAnsiTheme="minorBidi" w:cstheme="minorBidi"/>
          <w:b/>
          <w:bCs/>
          <w:sz w:val="20"/>
          <w:rtl/>
          <w:lang w:eastAsia="ar"/>
        </w:rPr>
        <w:t>إخطار بحقوق والدك وحمايته</w:t>
      </w:r>
    </w:p>
    <w:p w:rsidR="00517DE7" w:rsidRPr="005444A0" w:rsidRDefault="00517DE7" w:rsidP="002B51DD">
      <w:pPr>
        <w:bidi/>
        <w:ind w:left="-180" w:right="-360"/>
        <w:jc w:val="both"/>
        <w:rPr>
          <w:rFonts w:asciiTheme="minorBidi" w:hAnsiTheme="minorBidi" w:cstheme="minorBidi"/>
          <w:sz w:val="20"/>
        </w:rPr>
      </w:pPr>
      <w:r w:rsidRPr="005444A0">
        <w:rPr>
          <w:rFonts w:asciiTheme="minorBidi" w:eastAsia="Segoe UI" w:hAnsiTheme="minorBidi" w:cstheme="minorBidi"/>
          <w:sz w:val="20"/>
          <w:rtl/>
          <w:lang w:eastAsia="ar"/>
        </w:rPr>
        <w:t>لضمان تمتع طفلك بتعليم عام ملائم، يجب على المنطقة التعليمية ما يلي:</w:t>
      </w:r>
    </w:p>
    <w:p w:rsidR="009A50C2" w:rsidRPr="005444A0" w:rsidRDefault="00D43A97" w:rsidP="002B51DD">
      <w:pPr>
        <w:pStyle w:val="NoSpacing"/>
        <w:numPr>
          <w:ilvl w:val="0"/>
          <w:numId w:val="1"/>
        </w:numPr>
        <w:bidi/>
        <w:ind w:left="270" w:right="-360" w:hanging="270"/>
        <w:jc w:val="both"/>
        <w:rPr>
          <w:rFonts w:asciiTheme="minorBidi" w:hAnsiTheme="minorBidi" w:cstheme="minorBidi"/>
          <w:sz w:val="20"/>
        </w:rPr>
      </w:pPr>
      <w:r w:rsidRPr="005444A0">
        <w:rPr>
          <w:rFonts w:asciiTheme="minorBidi" w:eastAsia="Segoe UI" w:hAnsiTheme="minorBidi" w:cstheme="minorBidi"/>
          <w:sz w:val="20"/>
          <w:rtl/>
          <w:lang w:eastAsia="ar"/>
        </w:rPr>
        <w:t>يجب الحصول على موافقتك الخطية قبل الكشف عن اسم طفلك وتاريخ ميلاده والمعلومات المذكورة في سجله التعليمي فيما يتعلق بخدمات الرعاية الصحية القابلة للاسترداد إلى هيئة الرعاية الصحية؛</w:t>
      </w:r>
    </w:p>
    <w:p w:rsidR="009A50C2" w:rsidRPr="005444A0" w:rsidRDefault="00517DE7" w:rsidP="002B51DD">
      <w:pPr>
        <w:pStyle w:val="NoSpacing"/>
        <w:numPr>
          <w:ilvl w:val="0"/>
          <w:numId w:val="1"/>
        </w:numPr>
        <w:bidi/>
        <w:ind w:left="270" w:right="-360" w:hanging="270"/>
        <w:jc w:val="both"/>
        <w:rPr>
          <w:rFonts w:asciiTheme="minorBidi" w:hAnsiTheme="minorBidi" w:cstheme="minorBidi"/>
          <w:sz w:val="20"/>
        </w:rPr>
      </w:pPr>
      <w:r w:rsidRPr="005444A0">
        <w:rPr>
          <w:rFonts w:asciiTheme="minorBidi" w:eastAsia="Segoe UI" w:hAnsiTheme="minorBidi" w:cstheme="minorBidi"/>
          <w:sz w:val="20"/>
          <w:rtl/>
          <w:lang w:eastAsia="ar"/>
        </w:rPr>
        <w:t>لا يجوز لها مطالبتك بالاشتراك أو التسجيل في أي مزايا عامة أو برامج تأمينية؛</w:t>
      </w:r>
    </w:p>
    <w:p w:rsidR="009A50C2" w:rsidRPr="005444A0" w:rsidRDefault="00517DE7" w:rsidP="002B51DD">
      <w:pPr>
        <w:pStyle w:val="NoSpacing"/>
        <w:numPr>
          <w:ilvl w:val="0"/>
          <w:numId w:val="1"/>
        </w:numPr>
        <w:bidi/>
        <w:ind w:left="270" w:right="-360" w:hanging="270"/>
        <w:rPr>
          <w:rFonts w:asciiTheme="minorBidi" w:hAnsiTheme="minorBidi" w:cstheme="minorBidi"/>
          <w:sz w:val="20"/>
        </w:rPr>
      </w:pPr>
      <w:r w:rsidRPr="005444A0">
        <w:rPr>
          <w:rFonts w:asciiTheme="minorBidi" w:eastAsia="Segoe UI" w:hAnsiTheme="minorBidi" w:cstheme="minorBidi"/>
          <w:sz w:val="20"/>
          <w:rtl/>
          <w:lang w:eastAsia="ar"/>
        </w:rPr>
        <w:t>لا يجوز لها مطالبتك بدفع أي مصروفات من أموالك الخاصة في صورة خصم أو دفع مشترك مقابل تكاليف الخدمات الصحية التي تقدمها المنطقة التعليمية لطفلك؛ و،</w:t>
      </w:r>
    </w:p>
    <w:p w:rsidR="009A50C2" w:rsidRPr="005444A0" w:rsidRDefault="00517DE7" w:rsidP="002B51DD">
      <w:pPr>
        <w:pStyle w:val="NoSpacing"/>
        <w:numPr>
          <w:ilvl w:val="0"/>
          <w:numId w:val="1"/>
        </w:numPr>
        <w:bidi/>
        <w:ind w:left="270" w:right="-360" w:hanging="270"/>
        <w:rPr>
          <w:rFonts w:asciiTheme="minorBidi" w:hAnsiTheme="minorBidi" w:cstheme="minorBidi"/>
          <w:sz w:val="20"/>
        </w:rPr>
      </w:pPr>
      <w:r w:rsidRPr="005444A0">
        <w:rPr>
          <w:rFonts w:asciiTheme="minorBidi" w:eastAsia="Segoe UI" w:hAnsiTheme="minorBidi" w:cstheme="minorBidi"/>
          <w:sz w:val="20"/>
          <w:rtl/>
          <w:lang w:eastAsia="ar"/>
        </w:rPr>
        <w:t>لا يجوز لها استخدام برنامج المساعدة الطبية للفقراء الخاص بطفلك أو غيره من المزايا العامة الأخرى إذا كان هذا الاستخدام سيؤدي إلى ما يلي:</w:t>
      </w:r>
    </w:p>
    <w:p w:rsidR="009A50C2" w:rsidRPr="005444A0" w:rsidRDefault="00517DE7" w:rsidP="002B51DD">
      <w:pPr>
        <w:pStyle w:val="NoSpacing"/>
        <w:numPr>
          <w:ilvl w:val="0"/>
          <w:numId w:val="2"/>
        </w:numPr>
        <w:bidi/>
        <w:ind w:left="540" w:right="-360" w:hanging="270"/>
        <w:jc w:val="both"/>
        <w:rPr>
          <w:rFonts w:asciiTheme="minorBidi" w:hAnsiTheme="minorBidi" w:cstheme="minorBidi"/>
          <w:sz w:val="20"/>
        </w:rPr>
      </w:pPr>
      <w:r w:rsidRPr="005444A0">
        <w:rPr>
          <w:rFonts w:asciiTheme="minorBidi" w:eastAsia="Segoe UI" w:hAnsiTheme="minorBidi" w:cstheme="minorBidi"/>
          <w:sz w:val="20"/>
          <w:rtl/>
          <w:lang w:eastAsia="ar"/>
        </w:rPr>
        <w:t>تقليل فترة صلاحية التغطية المتاحة أو أي ميزة أخرى خاضعة للتأمين؛</w:t>
      </w:r>
    </w:p>
    <w:p w:rsidR="009A50C2" w:rsidRPr="005444A0" w:rsidRDefault="00517DE7" w:rsidP="002B51DD">
      <w:pPr>
        <w:pStyle w:val="NoSpacing"/>
        <w:numPr>
          <w:ilvl w:val="0"/>
          <w:numId w:val="2"/>
        </w:numPr>
        <w:bidi/>
        <w:ind w:left="540" w:right="-360" w:hanging="270"/>
        <w:jc w:val="both"/>
        <w:rPr>
          <w:rFonts w:asciiTheme="minorBidi" w:hAnsiTheme="minorBidi" w:cstheme="minorBidi"/>
          <w:sz w:val="20"/>
        </w:rPr>
      </w:pPr>
      <w:r w:rsidRPr="005444A0">
        <w:rPr>
          <w:rFonts w:asciiTheme="minorBidi" w:eastAsia="Segoe UI" w:hAnsiTheme="minorBidi" w:cstheme="minorBidi"/>
          <w:sz w:val="20"/>
          <w:rtl/>
          <w:lang w:eastAsia="ar"/>
        </w:rPr>
        <w:t>ينتج عنها دفعك أنت أو عائلتك مقابل الخدمات التي كان سيغطيها بخلاف ذلك برنامج المساعدة الطبية للفقراء أو أي برنامج تأمين عام آخر يكون مطلوبًا لطفلك في غير الوقت الذي يقضيه طفلك في المدرسة؛</w:t>
      </w:r>
    </w:p>
    <w:p w:rsidR="009A50C2" w:rsidRPr="005444A0" w:rsidRDefault="00517DE7" w:rsidP="002B51DD">
      <w:pPr>
        <w:pStyle w:val="NoSpacing"/>
        <w:numPr>
          <w:ilvl w:val="0"/>
          <w:numId w:val="2"/>
        </w:numPr>
        <w:bidi/>
        <w:ind w:left="540" w:right="-360" w:hanging="270"/>
        <w:jc w:val="both"/>
        <w:rPr>
          <w:rFonts w:asciiTheme="minorBidi" w:hAnsiTheme="minorBidi" w:cstheme="minorBidi"/>
          <w:sz w:val="20"/>
        </w:rPr>
      </w:pPr>
      <w:r w:rsidRPr="005444A0">
        <w:rPr>
          <w:rFonts w:asciiTheme="minorBidi" w:eastAsia="Segoe UI" w:hAnsiTheme="minorBidi" w:cstheme="minorBidi"/>
          <w:sz w:val="20"/>
          <w:rtl/>
          <w:lang w:eastAsia="ar"/>
        </w:rPr>
        <w:t>تؤدي إلى زيادة أقساطك التأمينية أو تؤدي إلى وقف أي مزايا عامة أو تأمين؛ أو،</w:t>
      </w:r>
    </w:p>
    <w:p w:rsidR="009A50C2" w:rsidRPr="005444A0" w:rsidRDefault="00FD3729" w:rsidP="002B51DD">
      <w:pPr>
        <w:pStyle w:val="NoSpacing"/>
        <w:numPr>
          <w:ilvl w:val="0"/>
          <w:numId w:val="2"/>
        </w:numPr>
        <w:bidi/>
        <w:ind w:left="540" w:right="-360" w:hanging="270"/>
        <w:jc w:val="both"/>
        <w:rPr>
          <w:rFonts w:asciiTheme="minorBidi" w:hAnsiTheme="minorBidi" w:cstheme="minorBidi"/>
          <w:sz w:val="20"/>
        </w:rPr>
      </w:pPr>
      <w:r w:rsidRPr="005444A0">
        <w:rPr>
          <w:rFonts w:asciiTheme="minorBidi" w:eastAsia="Segoe UI" w:hAnsiTheme="minorBidi" w:cstheme="minorBidi"/>
          <w:sz w:val="20"/>
          <w:rtl/>
          <w:lang w:eastAsia="ar"/>
        </w:rPr>
        <w:t>تسبب لك التعرض لخطر فقدان أهليتك للتنازلات المنزلية والمجتمعية، استنادًا إلى التكاليف الإجمالية المرتبطة بالصحة.</w:t>
      </w:r>
    </w:p>
    <w:p w:rsidR="00D574A5" w:rsidRPr="005444A0" w:rsidRDefault="00D574A5" w:rsidP="002B51DD">
      <w:pPr>
        <w:pStyle w:val="NoSpacing"/>
        <w:bidi/>
        <w:ind w:left="-180" w:right="-360"/>
        <w:jc w:val="both"/>
        <w:rPr>
          <w:rFonts w:asciiTheme="minorBidi" w:hAnsiTheme="minorBidi" w:cstheme="minorBidi"/>
          <w:sz w:val="20"/>
        </w:rPr>
      </w:pPr>
    </w:p>
    <w:p w:rsidR="00517DE7" w:rsidRPr="005444A0" w:rsidRDefault="00517DE7" w:rsidP="002B51DD">
      <w:pPr>
        <w:bidi/>
        <w:ind w:left="-180" w:right="-360"/>
        <w:jc w:val="both"/>
        <w:rPr>
          <w:rFonts w:asciiTheme="minorBidi" w:hAnsiTheme="minorBidi" w:cstheme="minorBidi"/>
          <w:sz w:val="20"/>
        </w:rPr>
      </w:pPr>
      <w:r w:rsidRPr="005444A0">
        <w:rPr>
          <w:rFonts w:asciiTheme="minorBidi" w:eastAsia="Segoe UI" w:hAnsiTheme="minorBidi" w:cstheme="minorBidi"/>
          <w:b/>
          <w:bCs/>
          <w:i/>
          <w:iCs/>
          <w:sz w:val="20"/>
          <w:rtl/>
          <w:lang w:eastAsia="ar"/>
        </w:rPr>
        <w:t>إن إعطاء موافقتك لا يكلفك شيئًا.</w:t>
      </w:r>
      <w:r w:rsidRPr="005444A0">
        <w:rPr>
          <w:rFonts w:asciiTheme="minorBidi" w:eastAsia="Segoe UI" w:hAnsiTheme="minorBidi" w:cstheme="minorBidi"/>
          <w:sz w:val="20"/>
          <w:rtl/>
          <w:lang w:eastAsia="ar"/>
        </w:rPr>
        <w:t xml:space="preserve"> ولكنه </w:t>
      </w:r>
      <w:r w:rsidRPr="005444A0">
        <w:rPr>
          <w:rFonts w:asciiTheme="minorBidi" w:eastAsia="Segoe UI" w:hAnsiTheme="minorBidi" w:cstheme="minorBidi"/>
          <w:sz w:val="20"/>
          <w:lang w:eastAsia="ar"/>
        </w:rPr>
        <w:t>ﺳ</w:t>
      </w:r>
      <w:r w:rsidRPr="005444A0">
        <w:rPr>
          <w:rFonts w:asciiTheme="minorBidi" w:eastAsia="Segoe UI" w:hAnsiTheme="minorBidi" w:cstheme="minorBidi"/>
          <w:sz w:val="20"/>
          <w:rtl/>
          <w:lang w:eastAsia="ar"/>
        </w:rPr>
        <w:t xml:space="preserve">وف </w:t>
      </w:r>
      <w:proofErr w:type="spellStart"/>
      <w:r w:rsidRPr="005444A0">
        <w:rPr>
          <w:rFonts w:asciiTheme="minorBidi" w:eastAsia="Segoe UI" w:hAnsiTheme="minorBidi" w:cstheme="minorBidi"/>
          <w:sz w:val="20"/>
          <w:lang w:eastAsia="ar"/>
        </w:rPr>
        <w:t>ﯾﺳﻣﺢ</w:t>
      </w:r>
      <w:proofErr w:type="spellEnd"/>
      <w:r w:rsidRPr="005444A0">
        <w:rPr>
          <w:rFonts w:asciiTheme="minorBidi" w:eastAsia="Segoe UI" w:hAnsiTheme="minorBidi" w:cstheme="minorBidi"/>
          <w:sz w:val="20"/>
          <w:lang w:eastAsia="ar"/>
        </w:rPr>
        <w:t xml:space="preserve"> </w:t>
      </w:r>
      <w:proofErr w:type="spellStart"/>
      <w:r w:rsidRPr="005444A0">
        <w:rPr>
          <w:rFonts w:asciiTheme="minorBidi" w:eastAsia="Segoe UI" w:hAnsiTheme="minorBidi" w:cstheme="minorBidi"/>
          <w:sz w:val="20"/>
          <w:lang w:eastAsia="ar"/>
        </w:rPr>
        <w:t>ﻟﻟﻣﻧ</w:t>
      </w:r>
      <w:proofErr w:type="spellEnd"/>
      <w:r w:rsidRPr="005444A0">
        <w:rPr>
          <w:rFonts w:asciiTheme="minorBidi" w:eastAsia="Segoe UI" w:hAnsiTheme="minorBidi" w:cstheme="minorBidi"/>
          <w:sz w:val="20"/>
          <w:rtl/>
          <w:lang w:eastAsia="ar"/>
        </w:rPr>
        <w:t>ط</w:t>
      </w:r>
      <w:proofErr w:type="spellStart"/>
      <w:r w:rsidRPr="005444A0">
        <w:rPr>
          <w:rFonts w:asciiTheme="minorBidi" w:eastAsia="Segoe UI" w:hAnsiTheme="minorBidi" w:cstheme="minorBidi"/>
          <w:sz w:val="20"/>
          <w:lang w:eastAsia="ar"/>
        </w:rPr>
        <w:t>ﻘﺔ</w:t>
      </w:r>
      <w:proofErr w:type="spellEnd"/>
      <w:r w:rsidRPr="005444A0">
        <w:rPr>
          <w:rFonts w:asciiTheme="minorBidi" w:eastAsia="Segoe UI" w:hAnsiTheme="minorBidi" w:cstheme="minorBidi"/>
          <w:sz w:val="20"/>
          <w:rtl/>
          <w:lang w:eastAsia="ar"/>
        </w:rPr>
        <w:t xml:space="preserve"> ا</w:t>
      </w:r>
      <w:proofErr w:type="spellStart"/>
      <w:r w:rsidRPr="005444A0">
        <w:rPr>
          <w:rFonts w:asciiTheme="minorBidi" w:eastAsia="Segoe UI" w:hAnsiTheme="minorBidi" w:cstheme="minorBidi"/>
          <w:sz w:val="20"/>
          <w:lang w:eastAsia="ar"/>
        </w:rPr>
        <w:t>ﻟﺗﻌﻟﯾﻣﯾﺔ</w:t>
      </w:r>
      <w:proofErr w:type="spellEnd"/>
      <w:r w:rsidRPr="005444A0">
        <w:rPr>
          <w:rFonts w:asciiTheme="minorBidi" w:eastAsia="Segoe UI" w:hAnsiTheme="minorBidi" w:cstheme="minorBidi"/>
          <w:sz w:val="20"/>
          <w:lang w:eastAsia="ar"/>
        </w:rPr>
        <w:t xml:space="preserve"> </w:t>
      </w:r>
      <w:proofErr w:type="spellStart"/>
      <w:r w:rsidRPr="005444A0">
        <w:rPr>
          <w:rFonts w:asciiTheme="minorBidi" w:eastAsia="Segoe UI" w:hAnsiTheme="minorBidi" w:cstheme="minorBidi"/>
          <w:sz w:val="20"/>
          <w:lang w:eastAsia="ar"/>
        </w:rPr>
        <w:t>ﺑﺎﻟﺳﻌﻲ</w:t>
      </w:r>
      <w:proofErr w:type="spellEnd"/>
      <w:r w:rsidRPr="005444A0">
        <w:rPr>
          <w:rFonts w:asciiTheme="minorBidi" w:eastAsia="Segoe UI" w:hAnsiTheme="minorBidi" w:cstheme="minorBidi"/>
          <w:sz w:val="20"/>
          <w:lang w:eastAsia="ar"/>
        </w:rPr>
        <w:t xml:space="preserve"> </w:t>
      </w:r>
      <w:proofErr w:type="spellStart"/>
      <w:r w:rsidRPr="005444A0">
        <w:rPr>
          <w:rFonts w:asciiTheme="minorBidi" w:eastAsia="Segoe UI" w:hAnsiTheme="minorBidi" w:cstheme="minorBidi"/>
          <w:sz w:val="20"/>
          <w:lang w:eastAsia="ar"/>
        </w:rPr>
        <w:t>ﻟﻟﺣﺻ</w:t>
      </w:r>
      <w:proofErr w:type="spellEnd"/>
      <w:r w:rsidRPr="005444A0">
        <w:rPr>
          <w:rFonts w:asciiTheme="minorBidi" w:eastAsia="Segoe UI" w:hAnsiTheme="minorBidi" w:cstheme="minorBidi"/>
          <w:sz w:val="20"/>
          <w:rtl/>
          <w:lang w:eastAsia="ar"/>
        </w:rPr>
        <w:t xml:space="preserve">ول </w:t>
      </w:r>
      <w:proofErr w:type="spellStart"/>
      <w:r w:rsidRPr="005444A0">
        <w:rPr>
          <w:rFonts w:asciiTheme="minorBidi" w:eastAsia="Segoe UI" w:hAnsiTheme="minorBidi" w:cstheme="minorBidi"/>
          <w:sz w:val="20"/>
          <w:lang w:eastAsia="ar"/>
        </w:rPr>
        <w:t>ﻋﻟﯽ</w:t>
      </w:r>
      <w:proofErr w:type="spellEnd"/>
      <w:r w:rsidRPr="005444A0">
        <w:rPr>
          <w:rFonts w:asciiTheme="minorBidi" w:eastAsia="Segoe UI" w:hAnsiTheme="minorBidi" w:cstheme="minorBidi"/>
          <w:sz w:val="20"/>
          <w:rtl/>
          <w:lang w:eastAsia="ar"/>
        </w:rPr>
        <w:t xml:space="preserve"> تكاليف البرنامج الفيدرالي للمساعدة الطبية للفقراء </w:t>
      </w:r>
      <w:proofErr w:type="spellStart"/>
      <w:r w:rsidRPr="005444A0">
        <w:rPr>
          <w:rFonts w:asciiTheme="minorBidi" w:eastAsia="Segoe UI" w:hAnsiTheme="minorBidi" w:cstheme="minorBidi"/>
          <w:sz w:val="20"/>
          <w:lang w:eastAsia="ar"/>
        </w:rPr>
        <w:t>ﻟﺗﻘ</w:t>
      </w:r>
      <w:proofErr w:type="spellEnd"/>
      <w:r w:rsidRPr="005444A0">
        <w:rPr>
          <w:rFonts w:asciiTheme="minorBidi" w:eastAsia="Segoe UI" w:hAnsiTheme="minorBidi" w:cstheme="minorBidi"/>
          <w:sz w:val="20"/>
          <w:rtl/>
          <w:lang w:eastAsia="ar"/>
        </w:rPr>
        <w:t>د</w:t>
      </w:r>
      <w:r w:rsidRPr="005444A0">
        <w:rPr>
          <w:rFonts w:asciiTheme="minorBidi" w:eastAsia="Segoe UI" w:hAnsiTheme="minorBidi" w:cstheme="minorBidi"/>
          <w:sz w:val="20"/>
          <w:lang w:eastAsia="ar"/>
        </w:rPr>
        <w:t>ﯾ</w:t>
      </w:r>
      <w:r w:rsidRPr="005444A0">
        <w:rPr>
          <w:rFonts w:asciiTheme="minorBidi" w:eastAsia="Segoe UI" w:hAnsiTheme="minorBidi" w:cstheme="minorBidi"/>
          <w:sz w:val="20"/>
          <w:rtl/>
          <w:lang w:eastAsia="ar"/>
        </w:rPr>
        <w:t>م ا</w:t>
      </w:r>
      <w:proofErr w:type="spellStart"/>
      <w:r w:rsidRPr="005444A0">
        <w:rPr>
          <w:rFonts w:asciiTheme="minorBidi" w:eastAsia="Segoe UI" w:hAnsiTheme="minorBidi" w:cstheme="minorBidi"/>
          <w:sz w:val="20"/>
          <w:lang w:eastAsia="ar"/>
        </w:rPr>
        <w:t>ﻟﺧ</w:t>
      </w:r>
      <w:proofErr w:type="spellEnd"/>
      <w:r w:rsidRPr="005444A0">
        <w:rPr>
          <w:rFonts w:asciiTheme="minorBidi" w:eastAsia="Segoe UI" w:hAnsiTheme="minorBidi" w:cstheme="minorBidi"/>
          <w:sz w:val="20"/>
          <w:rtl/>
          <w:lang w:eastAsia="ar"/>
        </w:rPr>
        <w:t>د</w:t>
      </w:r>
      <w:proofErr w:type="spellStart"/>
      <w:r w:rsidRPr="005444A0">
        <w:rPr>
          <w:rFonts w:asciiTheme="minorBidi" w:eastAsia="Segoe UI" w:hAnsiTheme="minorBidi" w:cstheme="minorBidi"/>
          <w:sz w:val="20"/>
          <w:lang w:eastAsia="ar"/>
        </w:rPr>
        <w:t>ﻣﺎ</w:t>
      </w:r>
      <w:proofErr w:type="spellEnd"/>
      <w:r w:rsidRPr="005444A0">
        <w:rPr>
          <w:rFonts w:asciiTheme="minorBidi" w:eastAsia="Segoe UI" w:hAnsiTheme="minorBidi" w:cstheme="minorBidi"/>
          <w:sz w:val="20"/>
          <w:rtl/>
          <w:lang w:eastAsia="ar"/>
        </w:rPr>
        <w:t>ت ا</w:t>
      </w:r>
      <w:proofErr w:type="spellStart"/>
      <w:r w:rsidRPr="005444A0">
        <w:rPr>
          <w:rFonts w:asciiTheme="minorBidi" w:eastAsia="Segoe UI" w:hAnsiTheme="minorBidi" w:cstheme="minorBidi"/>
          <w:sz w:val="20"/>
          <w:lang w:eastAsia="ar"/>
        </w:rPr>
        <w:t>ﻟﻼ</w:t>
      </w:r>
      <w:proofErr w:type="spellEnd"/>
      <w:r w:rsidRPr="005444A0">
        <w:rPr>
          <w:rFonts w:asciiTheme="minorBidi" w:eastAsia="Segoe UI" w:hAnsiTheme="minorBidi" w:cstheme="minorBidi"/>
          <w:sz w:val="20"/>
          <w:rtl/>
          <w:lang w:eastAsia="ar"/>
        </w:rPr>
        <w:t>ز</w:t>
      </w:r>
      <w:proofErr w:type="spellStart"/>
      <w:r w:rsidRPr="005444A0">
        <w:rPr>
          <w:rFonts w:asciiTheme="minorBidi" w:eastAsia="Segoe UI" w:hAnsiTheme="minorBidi" w:cstheme="minorBidi"/>
          <w:sz w:val="20"/>
          <w:lang w:eastAsia="ar"/>
        </w:rPr>
        <w:t>ﻣﺔ</w:t>
      </w:r>
      <w:proofErr w:type="spellEnd"/>
      <w:r w:rsidRPr="005444A0">
        <w:rPr>
          <w:rFonts w:asciiTheme="minorBidi" w:eastAsia="Segoe UI" w:hAnsiTheme="minorBidi" w:cstheme="minorBidi"/>
          <w:sz w:val="20"/>
          <w:lang w:eastAsia="ar"/>
        </w:rPr>
        <w:t xml:space="preserve"> ﻟ</w:t>
      </w:r>
      <w:r w:rsidRPr="005444A0">
        <w:rPr>
          <w:rFonts w:asciiTheme="minorBidi" w:eastAsia="Segoe UI" w:hAnsiTheme="minorBidi" w:cstheme="minorBidi"/>
          <w:sz w:val="20"/>
          <w:rtl/>
          <w:lang w:eastAsia="ar"/>
        </w:rPr>
        <w:t>ط</w:t>
      </w:r>
      <w:proofErr w:type="spellStart"/>
      <w:r w:rsidRPr="005444A0">
        <w:rPr>
          <w:rFonts w:asciiTheme="minorBidi" w:eastAsia="Segoe UI" w:hAnsiTheme="minorBidi" w:cstheme="minorBidi"/>
          <w:sz w:val="20"/>
          <w:lang w:eastAsia="ar"/>
        </w:rPr>
        <w:t>ﻔﻟ</w:t>
      </w:r>
      <w:proofErr w:type="spellEnd"/>
      <w:r w:rsidRPr="005444A0">
        <w:rPr>
          <w:rFonts w:asciiTheme="minorBidi" w:eastAsia="Segoe UI" w:hAnsiTheme="minorBidi" w:cstheme="minorBidi"/>
          <w:sz w:val="20"/>
          <w:rtl/>
          <w:lang w:eastAsia="ar"/>
        </w:rPr>
        <w:t xml:space="preserve">ك. إذا كنت قد منحت موافقتك بالفعل، أو كنت تعطي المنطقة التعليمية موافقة جديدة على الخدمات، فيمكنك إلغاء موافقتك في أي وقت. </w:t>
      </w:r>
      <w:proofErr w:type="spellStart"/>
      <w:r w:rsidRPr="005444A0">
        <w:rPr>
          <w:rFonts w:asciiTheme="minorBidi" w:eastAsia="Segoe UI" w:hAnsiTheme="minorBidi" w:cstheme="minorBidi"/>
          <w:sz w:val="20"/>
          <w:lang w:eastAsia="ar"/>
        </w:rPr>
        <w:t>ﺳﺗ</w:t>
      </w:r>
      <w:proofErr w:type="spellEnd"/>
      <w:r w:rsidRPr="005444A0">
        <w:rPr>
          <w:rFonts w:asciiTheme="minorBidi" w:eastAsia="Segoe UI" w:hAnsiTheme="minorBidi" w:cstheme="minorBidi"/>
          <w:sz w:val="20"/>
          <w:rtl/>
          <w:lang w:eastAsia="ar"/>
        </w:rPr>
        <w:t>وا</w:t>
      </w:r>
      <w:r w:rsidRPr="005444A0">
        <w:rPr>
          <w:rFonts w:asciiTheme="minorBidi" w:eastAsia="Segoe UI" w:hAnsiTheme="minorBidi" w:cstheme="minorBidi"/>
          <w:sz w:val="20"/>
          <w:lang w:eastAsia="ar"/>
        </w:rPr>
        <w:t>ﺻ</w:t>
      </w:r>
      <w:r w:rsidRPr="005444A0">
        <w:rPr>
          <w:rFonts w:asciiTheme="minorBidi" w:eastAsia="Segoe UI" w:hAnsiTheme="minorBidi" w:cstheme="minorBidi"/>
          <w:sz w:val="20"/>
          <w:rtl/>
          <w:lang w:eastAsia="ar"/>
        </w:rPr>
        <w:t>ل ال</w:t>
      </w:r>
      <w:proofErr w:type="spellStart"/>
      <w:r w:rsidRPr="005444A0">
        <w:rPr>
          <w:rFonts w:asciiTheme="minorBidi" w:eastAsia="Segoe UI" w:hAnsiTheme="minorBidi" w:cstheme="minorBidi"/>
          <w:sz w:val="20"/>
          <w:lang w:eastAsia="ar"/>
        </w:rPr>
        <w:t>ﻣﻧ</w:t>
      </w:r>
      <w:proofErr w:type="spellEnd"/>
      <w:r w:rsidRPr="005444A0">
        <w:rPr>
          <w:rFonts w:asciiTheme="minorBidi" w:eastAsia="Segoe UI" w:hAnsiTheme="minorBidi" w:cstheme="minorBidi"/>
          <w:sz w:val="20"/>
          <w:rtl/>
          <w:lang w:eastAsia="ar"/>
        </w:rPr>
        <w:t>ط</w:t>
      </w:r>
      <w:proofErr w:type="spellStart"/>
      <w:r w:rsidRPr="005444A0">
        <w:rPr>
          <w:rFonts w:asciiTheme="minorBidi" w:eastAsia="Segoe UI" w:hAnsiTheme="minorBidi" w:cstheme="minorBidi"/>
          <w:sz w:val="20"/>
          <w:lang w:eastAsia="ar"/>
        </w:rPr>
        <w:t>ﻘﺔ</w:t>
      </w:r>
      <w:proofErr w:type="spellEnd"/>
      <w:r w:rsidRPr="005444A0">
        <w:rPr>
          <w:rFonts w:asciiTheme="minorBidi" w:eastAsia="Segoe UI" w:hAnsiTheme="minorBidi" w:cstheme="minorBidi"/>
          <w:sz w:val="20"/>
          <w:rtl/>
          <w:lang w:eastAsia="ar"/>
        </w:rPr>
        <w:t xml:space="preserve"> التعليمية </w:t>
      </w:r>
      <w:proofErr w:type="spellStart"/>
      <w:r w:rsidRPr="005444A0">
        <w:rPr>
          <w:rFonts w:asciiTheme="minorBidi" w:eastAsia="Segoe UI" w:hAnsiTheme="minorBidi" w:cstheme="minorBidi"/>
          <w:sz w:val="20"/>
          <w:lang w:eastAsia="ar"/>
        </w:rPr>
        <w:t>ﺗﻘ</w:t>
      </w:r>
      <w:proofErr w:type="spellEnd"/>
      <w:r w:rsidRPr="005444A0">
        <w:rPr>
          <w:rFonts w:asciiTheme="minorBidi" w:eastAsia="Segoe UI" w:hAnsiTheme="minorBidi" w:cstheme="minorBidi"/>
          <w:sz w:val="20"/>
          <w:rtl/>
          <w:lang w:eastAsia="ar"/>
        </w:rPr>
        <w:t>د</w:t>
      </w:r>
      <w:r w:rsidRPr="005444A0">
        <w:rPr>
          <w:rFonts w:asciiTheme="minorBidi" w:eastAsia="Segoe UI" w:hAnsiTheme="minorBidi" w:cstheme="minorBidi"/>
          <w:sz w:val="20"/>
          <w:lang w:eastAsia="ar"/>
        </w:rPr>
        <w:t>ﯾ</w:t>
      </w:r>
      <w:r w:rsidRPr="005444A0">
        <w:rPr>
          <w:rFonts w:asciiTheme="minorBidi" w:eastAsia="Segoe UI" w:hAnsiTheme="minorBidi" w:cstheme="minorBidi"/>
          <w:sz w:val="20"/>
          <w:rtl/>
          <w:lang w:eastAsia="ar"/>
        </w:rPr>
        <w:t>م ا</w:t>
      </w:r>
      <w:proofErr w:type="spellStart"/>
      <w:r w:rsidRPr="005444A0">
        <w:rPr>
          <w:rFonts w:asciiTheme="minorBidi" w:eastAsia="Segoe UI" w:hAnsiTheme="minorBidi" w:cstheme="minorBidi"/>
          <w:sz w:val="20"/>
          <w:lang w:eastAsia="ar"/>
        </w:rPr>
        <w:t>ﻟﺧ</w:t>
      </w:r>
      <w:proofErr w:type="spellEnd"/>
      <w:r w:rsidRPr="005444A0">
        <w:rPr>
          <w:rFonts w:asciiTheme="minorBidi" w:eastAsia="Segoe UI" w:hAnsiTheme="minorBidi" w:cstheme="minorBidi"/>
          <w:sz w:val="20"/>
          <w:rtl/>
          <w:lang w:eastAsia="ar"/>
        </w:rPr>
        <w:t>د</w:t>
      </w:r>
      <w:proofErr w:type="spellStart"/>
      <w:r w:rsidRPr="005444A0">
        <w:rPr>
          <w:rFonts w:asciiTheme="minorBidi" w:eastAsia="Segoe UI" w:hAnsiTheme="minorBidi" w:cstheme="minorBidi"/>
          <w:sz w:val="20"/>
          <w:lang w:eastAsia="ar"/>
        </w:rPr>
        <w:t>ﻣﺎ</w:t>
      </w:r>
      <w:proofErr w:type="spellEnd"/>
      <w:r w:rsidRPr="005444A0">
        <w:rPr>
          <w:rFonts w:asciiTheme="minorBidi" w:eastAsia="Segoe UI" w:hAnsiTheme="minorBidi" w:cstheme="minorBidi"/>
          <w:sz w:val="20"/>
          <w:rtl/>
          <w:lang w:eastAsia="ar"/>
        </w:rPr>
        <w:t xml:space="preserve">ت </w:t>
      </w:r>
      <w:proofErr w:type="spellStart"/>
      <w:r w:rsidRPr="005444A0">
        <w:rPr>
          <w:rFonts w:asciiTheme="minorBidi" w:eastAsia="Segoe UI" w:hAnsiTheme="minorBidi" w:cstheme="minorBidi"/>
          <w:sz w:val="20"/>
          <w:lang w:eastAsia="ar"/>
        </w:rPr>
        <w:t>ﻓﻲ</w:t>
      </w:r>
      <w:proofErr w:type="spellEnd"/>
      <w:r w:rsidRPr="005444A0">
        <w:rPr>
          <w:rFonts w:asciiTheme="minorBidi" w:eastAsia="Segoe UI" w:hAnsiTheme="minorBidi" w:cstheme="minorBidi"/>
          <w:sz w:val="20"/>
          <w:lang w:eastAsia="ar"/>
        </w:rPr>
        <w:t xml:space="preserve"> ﺑ</w:t>
      </w:r>
      <w:r w:rsidRPr="005444A0">
        <w:rPr>
          <w:rFonts w:asciiTheme="minorBidi" w:eastAsia="Segoe UI" w:hAnsiTheme="minorBidi" w:cstheme="minorBidi"/>
          <w:sz w:val="20"/>
          <w:rtl/>
          <w:lang w:eastAsia="ar"/>
        </w:rPr>
        <w:t>ر</w:t>
      </w:r>
      <w:proofErr w:type="spellStart"/>
      <w:r w:rsidRPr="005444A0">
        <w:rPr>
          <w:rFonts w:asciiTheme="minorBidi" w:eastAsia="Segoe UI" w:hAnsiTheme="minorBidi" w:cstheme="minorBidi"/>
          <w:sz w:val="20"/>
          <w:lang w:eastAsia="ar"/>
        </w:rPr>
        <w:t>ﻧﺎﻣﺞ</w:t>
      </w:r>
      <w:proofErr w:type="spellEnd"/>
      <w:r w:rsidRPr="005444A0">
        <w:rPr>
          <w:rFonts w:asciiTheme="minorBidi" w:eastAsia="Segoe UI" w:hAnsiTheme="minorBidi" w:cstheme="minorBidi"/>
          <w:sz w:val="20"/>
          <w:rtl/>
          <w:lang w:eastAsia="ar"/>
        </w:rPr>
        <w:t xml:space="preserve"> ا</w:t>
      </w:r>
      <w:proofErr w:type="spellStart"/>
      <w:r w:rsidRPr="005444A0">
        <w:rPr>
          <w:rFonts w:asciiTheme="minorBidi" w:eastAsia="Segoe UI" w:hAnsiTheme="minorBidi" w:cstheme="minorBidi"/>
          <w:sz w:val="20"/>
          <w:lang w:eastAsia="ar"/>
        </w:rPr>
        <w:t>ﻟﺗﻌﻟﯾ</w:t>
      </w:r>
      <w:proofErr w:type="spellEnd"/>
      <w:r w:rsidRPr="005444A0">
        <w:rPr>
          <w:rFonts w:asciiTheme="minorBidi" w:eastAsia="Segoe UI" w:hAnsiTheme="minorBidi" w:cstheme="minorBidi"/>
          <w:sz w:val="20"/>
          <w:rtl/>
          <w:lang w:eastAsia="ar"/>
        </w:rPr>
        <w:t>م ا</w:t>
      </w:r>
      <w:proofErr w:type="spellStart"/>
      <w:r w:rsidRPr="005444A0">
        <w:rPr>
          <w:rFonts w:asciiTheme="minorBidi" w:eastAsia="Segoe UI" w:hAnsiTheme="minorBidi" w:cstheme="minorBidi"/>
          <w:sz w:val="20"/>
          <w:lang w:eastAsia="ar"/>
        </w:rPr>
        <w:t>ﻟﻔ</w:t>
      </w:r>
      <w:proofErr w:type="spellEnd"/>
      <w:r w:rsidRPr="005444A0">
        <w:rPr>
          <w:rFonts w:asciiTheme="minorBidi" w:eastAsia="Segoe UI" w:hAnsiTheme="minorBidi" w:cstheme="minorBidi"/>
          <w:sz w:val="20"/>
          <w:rtl/>
          <w:lang w:eastAsia="ar"/>
        </w:rPr>
        <w:t>ردي (</w:t>
      </w:r>
      <w:r w:rsidR="002F0161">
        <w:rPr>
          <w:rFonts w:asciiTheme="minorBidi" w:eastAsia="Segoe UI" w:hAnsiTheme="minorBidi" w:cstheme="minorBidi"/>
          <w:sz w:val="20"/>
          <w:lang w:eastAsia="ar"/>
        </w:rPr>
        <w:t xml:space="preserve"> </w:t>
      </w:r>
      <w:r w:rsidRPr="005444A0">
        <w:rPr>
          <w:rFonts w:asciiTheme="minorBidi" w:eastAsia="Segoe UI" w:hAnsiTheme="minorBidi" w:cstheme="minorBidi"/>
          <w:sz w:val="20"/>
          <w:lang w:eastAsia="ar"/>
        </w:rPr>
        <w:t>IEP) ﻟ</w:t>
      </w:r>
      <w:r w:rsidRPr="005444A0">
        <w:rPr>
          <w:rFonts w:asciiTheme="minorBidi" w:eastAsia="Segoe UI" w:hAnsiTheme="minorBidi" w:cstheme="minorBidi"/>
          <w:sz w:val="20"/>
          <w:rtl/>
          <w:lang w:eastAsia="ar"/>
        </w:rPr>
        <w:t>ط</w:t>
      </w:r>
      <w:proofErr w:type="spellStart"/>
      <w:r w:rsidRPr="005444A0">
        <w:rPr>
          <w:rFonts w:asciiTheme="minorBidi" w:eastAsia="Segoe UI" w:hAnsiTheme="minorBidi" w:cstheme="minorBidi"/>
          <w:sz w:val="20"/>
          <w:lang w:eastAsia="ar"/>
        </w:rPr>
        <w:t>ﻔﻟ</w:t>
      </w:r>
      <w:proofErr w:type="spellEnd"/>
      <w:r w:rsidRPr="005444A0">
        <w:rPr>
          <w:rFonts w:asciiTheme="minorBidi" w:eastAsia="Segoe UI" w:hAnsiTheme="minorBidi" w:cstheme="minorBidi"/>
          <w:sz w:val="20"/>
          <w:rtl/>
          <w:lang w:eastAsia="ar"/>
        </w:rPr>
        <w:t xml:space="preserve">ك دون أن </w:t>
      </w:r>
      <w:proofErr w:type="spellStart"/>
      <w:r w:rsidRPr="005444A0">
        <w:rPr>
          <w:rFonts w:asciiTheme="minorBidi" w:eastAsia="Segoe UI" w:hAnsiTheme="minorBidi" w:cstheme="minorBidi"/>
          <w:sz w:val="20"/>
          <w:lang w:eastAsia="ar"/>
        </w:rPr>
        <w:t>ﺗﺗﺣﻣ</w:t>
      </w:r>
      <w:proofErr w:type="spellEnd"/>
      <w:r w:rsidRPr="005444A0">
        <w:rPr>
          <w:rFonts w:asciiTheme="minorBidi" w:eastAsia="Segoe UI" w:hAnsiTheme="minorBidi" w:cstheme="minorBidi"/>
          <w:sz w:val="20"/>
          <w:rtl/>
          <w:lang w:eastAsia="ar"/>
        </w:rPr>
        <w:t xml:space="preserve">ل أنت أي </w:t>
      </w:r>
      <w:proofErr w:type="spellStart"/>
      <w:r w:rsidRPr="005444A0">
        <w:rPr>
          <w:rFonts w:asciiTheme="minorBidi" w:eastAsia="Segoe UI" w:hAnsiTheme="minorBidi" w:cstheme="minorBidi"/>
          <w:sz w:val="20"/>
          <w:lang w:eastAsia="ar"/>
        </w:rPr>
        <w:t>ﺗﮐﺎﻟﯾ</w:t>
      </w:r>
      <w:proofErr w:type="spellEnd"/>
      <w:r w:rsidRPr="005444A0">
        <w:rPr>
          <w:rFonts w:asciiTheme="minorBidi" w:eastAsia="Segoe UI" w:hAnsiTheme="minorBidi" w:cstheme="minorBidi"/>
          <w:sz w:val="20"/>
          <w:rtl/>
          <w:lang w:eastAsia="ar"/>
        </w:rPr>
        <w:t xml:space="preserve">ف، </w:t>
      </w:r>
      <w:proofErr w:type="spellStart"/>
      <w:r w:rsidRPr="005444A0">
        <w:rPr>
          <w:rFonts w:asciiTheme="minorBidi" w:eastAsia="Segoe UI" w:hAnsiTheme="minorBidi" w:cstheme="minorBidi"/>
          <w:sz w:val="20"/>
          <w:lang w:eastAsia="ar"/>
        </w:rPr>
        <w:t>ﺑﺻﻔﺗ</w:t>
      </w:r>
      <w:proofErr w:type="spellEnd"/>
      <w:r w:rsidRPr="005444A0">
        <w:rPr>
          <w:rFonts w:asciiTheme="minorBidi" w:eastAsia="Segoe UI" w:hAnsiTheme="minorBidi" w:cstheme="minorBidi"/>
          <w:sz w:val="20"/>
          <w:rtl/>
          <w:lang w:eastAsia="ar"/>
        </w:rPr>
        <w:t>ك ا</w:t>
      </w:r>
      <w:r w:rsidRPr="005444A0">
        <w:rPr>
          <w:rFonts w:asciiTheme="minorBidi" w:eastAsia="Segoe UI" w:hAnsiTheme="minorBidi" w:cstheme="minorBidi"/>
          <w:sz w:val="20"/>
          <w:lang w:eastAsia="ar"/>
        </w:rPr>
        <w:t>ﻟ</w:t>
      </w:r>
      <w:r w:rsidRPr="005444A0">
        <w:rPr>
          <w:rFonts w:asciiTheme="minorBidi" w:eastAsia="Segoe UI" w:hAnsiTheme="minorBidi" w:cstheme="minorBidi"/>
          <w:sz w:val="20"/>
          <w:rtl/>
          <w:lang w:eastAsia="ar"/>
        </w:rPr>
        <w:t>وا</w:t>
      </w:r>
      <w:r w:rsidRPr="005444A0">
        <w:rPr>
          <w:rFonts w:asciiTheme="minorBidi" w:eastAsia="Segoe UI" w:hAnsiTheme="minorBidi" w:cstheme="minorBidi"/>
          <w:sz w:val="20"/>
          <w:lang w:eastAsia="ar"/>
        </w:rPr>
        <w:t>ﻟ</w:t>
      </w:r>
      <w:r w:rsidRPr="005444A0">
        <w:rPr>
          <w:rFonts w:asciiTheme="minorBidi" w:eastAsia="Segoe UI" w:hAnsiTheme="minorBidi" w:cstheme="minorBidi"/>
          <w:sz w:val="20"/>
          <w:rtl/>
          <w:lang w:eastAsia="ar"/>
        </w:rPr>
        <w:t xml:space="preserve">د، </w:t>
      </w:r>
      <w:r w:rsidRPr="005444A0">
        <w:rPr>
          <w:rFonts w:asciiTheme="minorBidi" w:eastAsia="Segoe UI" w:hAnsiTheme="minorBidi" w:cstheme="minorBidi"/>
          <w:sz w:val="20"/>
          <w:lang w:eastAsia="ar"/>
        </w:rPr>
        <w:t>ﺳ</w:t>
      </w:r>
      <w:r w:rsidRPr="005444A0">
        <w:rPr>
          <w:rFonts w:asciiTheme="minorBidi" w:eastAsia="Segoe UI" w:hAnsiTheme="minorBidi" w:cstheme="minorBidi"/>
          <w:sz w:val="20"/>
          <w:rtl/>
          <w:lang w:eastAsia="ar"/>
        </w:rPr>
        <w:t xml:space="preserve">واء منحت </w:t>
      </w:r>
      <w:r w:rsidRPr="005444A0">
        <w:rPr>
          <w:rFonts w:asciiTheme="minorBidi" w:eastAsia="Segoe UI" w:hAnsiTheme="minorBidi" w:cstheme="minorBidi"/>
          <w:sz w:val="20"/>
          <w:lang w:eastAsia="ar"/>
        </w:rPr>
        <w:t>ﻣ</w:t>
      </w:r>
      <w:r w:rsidRPr="005444A0">
        <w:rPr>
          <w:rFonts w:asciiTheme="minorBidi" w:eastAsia="Segoe UI" w:hAnsiTheme="minorBidi" w:cstheme="minorBidi"/>
          <w:sz w:val="20"/>
          <w:rtl/>
          <w:lang w:eastAsia="ar"/>
        </w:rPr>
        <w:t>وا</w:t>
      </w:r>
      <w:proofErr w:type="spellStart"/>
      <w:r w:rsidRPr="005444A0">
        <w:rPr>
          <w:rFonts w:asciiTheme="minorBidi" w:eastAsia="Segoe UI" w:hAnsiTheme="minorBidi" w:cstheme="minorBidi"/>
          <w:sz w:val="20"/>
          <w:lang w:eastAsia="ar"/>
        </w:rPr>
        <w:t>ﻓﻘﺗ</w:t>
      </w:r>
      <w:proofErr w:type="spellEnd"/>
      <w:r w:rsidRPr="005444A0">
        <w:rPr>
          <w:rFonts w:asciiTheme="minorBidi" w:eastAsia="Segoe UI" w:hAnsiTheme="minorBidi" w:cstheme="minorBidi"/>
          <w:sz w:val="20"/>
          <w:rtl/>
          <w:lang w:eastAsia="ar"/>
        </w:rPr>
        <w:t xml:space="preserve">ك أم </w:t>
      </w:r>
      <w:r w:rsidRPr="005444A0">
        <w:rPr>
          <w:rFonts w:asciiTheme="minorBidi" w:eastAsia="Segoe UI" w:hAnsiTheme="minorBidi" w:cstheme="minorBidi"/>
          <w:sz w:val="20"/>
          <w:lang w:eastAsia="ar"/>
        </w:rPr>
        <w:t>ﻻ</w:t>
      </w:r>
      <w:r w:rsidRPr="005444A0">
        <w:rPr>
          <w:rFonts w:asciiTheme="minorBidi" w:eastAsia="Segoe UI" w:hAnsiTheme="minorBidi" w:cstheme="minorBidi"/>
          <w:sz w:val="20"/>
          <w:rtl/>
          <w:lang w:eastAsia="ar"/>
        </w:rPr>
        <w:t>.</w:t>
      </w:r>
    </w:p>
    <w:p w:rsidR="00D574A5" w:rsidRPr="005444A0" w:rsidRDefault="00D574A5" w:rsidP="002B51DD">
      <w:pPr>
        <w:bidi/>
        <w:ind w:left="-180" w:right="-360"/>
        <w:jc w:val="both"/>
        <w:rPr>
          <w:rFonts w:asciiTheme="minorBidi" w:hAnsiTheme="minorBidi" w:cstheme="minorBidi"/>
          <w:sz w:val="20"/>
        </w:rPr>
      </w:pPr>
    </w:p>
    <w:p w:rsidR="003779F5" w:rsidRPr="005444A0" w:rsidRDefault="003779F5" w:rsidP="002B51DD">
      <w:pPr>
        <w:bidi/>
        <w:ind w:left="-180" w:right="-360"/>
        <w:jc w:val="both"/>
        <w:rPr>
          <w:rFonts w:asciiTheme="minorBidi" w:hAnsiTheme="minorBidi" w:cstheme="minorBidi"/>
          <w:sz w:val="20"/>
        </w:rPr>
      </w:pPr>
      <w:r w:rsidRPr="005444A0">
        <w:rPr>
          <w:rFonts w:asciiTheme="minorBidi" w:eastAsia="Segoe UI" w:hAnsiTheme="minorBidi" w:cstheme="minorBidi"/>
          <w:sz w:val="20"/>
          <w:rtl/>
          <w:lang w:eastAsia="ar"/>
        </w:rPr>
        <w:t>إذا طلبت المنطقة التعليمية موافقة مسبقة منك، أو إذا طلبت منك تقديم موافقة مبدئية للتحقق من أهليتك لبرنامج المساعدة الطبية للفقراء، وكنت تسعى للحصول على تعويض من البرنامج مقابل الخدمات المدرسية الضرورية، فستجد استمارة موافقة مرفقة بهذا الإخطار.</w:t>
      </w:r>
    </w:p>
    <w:p w:rsidR="00517DE7" w:rsidRPr="005444A0" w:rsidRDefault="00517DE7" w:rsidP="002B51DD">
      <w:pPr>
        <w:bidi/>
        <w:ind w:left="-180" w:right="-360"/>
        <w:rPr>
          <w:rFonts w:asciiTheme="minorBidi" w:hAnsiTheme="minorBidi" w:cstheme="minorBidi"/>
          <w:sz w:val="20"/>
        </w:rPr>
      </w:pPr>
    </w:p>
    <w:p w:rsidR="002B51DD" w:rsidRPr="005444A0" w:rsidRDefault="002B51DD" w:rsidP="002B51DD">
      <w:pPr>
        <w:pStyle w:val="MonthlyUpdateText"/>
        <w:bidi/>
        <w:spacing w:before="480" w:after="0"/>
        <w:rPr>
          <w:rFonts w:asciiTheme="minorBidi" w:hAnsiTheme="minorBidi" w:cstheme="minorBidi"/>
          <w:sz w:val="2"/>
          <w:szCs w:val="2"/>
        </w:rPr>
      </w:pPr>
      <w:r w:rsidRPr="005444A0">
        <w:rPr>
          <w:rFonts w:asciiTheme="minorBidi" w:hAnsiTheme="minorBidi" w:cstheme="minorBidi"/>
          <w:noProof/>
          <w:sz w:val="18"/>
          <w:szCs w:val="18"/>
          <w:rtl/>
          <w:lang w:eastAsia="ar"/>
        </w:rPr>
        <w:drawing>
          <wp:inline distT="0" distB="0" distL="0" distR="0" wp14:anchorId="60183A5A" wp14:editId="1C837533">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5444A0">
        <w:rPr>
          <w:rFonts w:asciiTheme="minorBidi" w:hAnsiTheme="minorBidi" w:cstheme="minorBidi"/>
          <w:rtl/>
          <w:lang w:eastAsia="ar"/>
        </w:rPr>
        <w:t xml:space="preserve"> </w:t>
      </w:r>
      <w:r w:rsidRPr="005444A0">
        <w:rPr>
          <w:rFonts w:asciiTheme="minorBidi" w:hAnsiTheme="minorBidi" w:cstheme="minorBidi"/>
          <w:sz w:val="18"/>
          <w:szCs w:val="18"/>
          <w:rtl/>
          <w:lang w:eastAsia="ar"/>
        </w:rPr>
        <w:t xml:space="preserve">الإخطار السنوي لبرنامج </w:t>
      </w:r>
      <w:r w:rsidRPr="005444A0">
        <w:rPr>
          <w:rFonts w:asciiTheme="minorBidi" w:hAnsiTheme="minorBidi" w:cstheme="minorBidi"/>
          <w:sz w:val="18"/>
          <w:szCs w:val="18"/>
          <w:lang w:eastAsia="ar"/>
        </w:rPr>
        <w:t>Medicaid</w:t>
      </w:r>
      <w:r w:rsidRPr="005444A0">
        <w:rPr>
          <w:rFonts w:asciiTheme="minorBidi" w:hAnsiTheme="minorBidi" w:cstheme="minorBidi"/>
          <w:sz w:val="18"/>
          <w:szCs w:val="18"/>
          <w:rtl/>
          <w:lang w:eastAsia="ar"/>
        </w:rPr>
        <w:t xml:space="preserve"> المقدم من مكتب </w:t>
      </w:r>
      <w:hyperlink r:id="rId9" w:history="1">
        <w:r w:rsidRPr="005444A0">
          <w:rPr>
            <w:rStyle w:val="Hyperlink"/>
            <w:rFonts w:asciiTheme="minorBidi" w:eastAsia="Times" w:hAnsiTheme="minorBidi" w:cstheme="minorBidi"/>
            <w:sz w:val="18"/>
            <w:szCs w:val="18"/>
            <w:rtl/>
            <w:lang w:eastAsia="ar"/>
          </w:rPr>
          <w:t>مراقب التعليم العام (</w:t>
        </w:r>
        <w:r w:rsidRPr="005444A0">
          <w:rPr>
            <w:rStyle w:val="Hyperlink"/>
            <w:rFonts w:asciiTheme="minorBidi" w:eastAsia="Times" w:hAnsiTheme="minorBidi" w:cstheme="minorBidi"/>
            <w:sz w:val="18"/>
            <w:szCs w:val="18"/>
            <w:lang w:eastAsia="ar"/>
          </w:rPr>
          <w:t>Office of Superintendent of Public Instruction</w:t>
        </w:r>
        <w:r w:rsidRPr="005444A0">
          <w:rPr>
            <w:rStyle w:val="Hyperlink"/>
            <w:rFonts w:asciiTheme="minorBidi" w:eastAsia="Times" w:hAnsiTheme="minorBidi" w:cstheme="minorBidi"/>
            <w:sz w:val="18"/>
            <w:szCs w:val="18"/>
            <w:rtl/>
            <w:lang w:eastAsia="ar"/>
          </w:rPr>
          <w:t>)</w:t>
        </w:r>
      </w:hyperlink>
      <w:r w:rsidRPr="005444A0">
        <w:rPr>
          <w:rFonts w:asciiTheme="minorBidi" w:hAnsiTheme="minorBidi" w:cstheme="minorBidi"/>
          <w:sz w:val="18"/>
          <w:szCs w:val="18"/>
          <w:rtl/>
          <w:lang w:eastAsia="ar"/>
        </w:rPr>
        <w:t xml:space="preserve"> مرخص بموجب </w:t>
      </w:r>
      <w:hyperlink r:id="rId10" w:history="1">
        <w:r w:rsidRPr="005444A0">
          <w:rPr>
            <w:rStyle w:val="Hyperlink"/>
            <w:rFonts w:asciiTheme="minorBidi" w:eastAsia="Times" w:hAnsiTheme="minorBidi" w:cstheme="minorBidi"/>
            <w:sz w:val="18"/>
            <w:szCs w:val="18"/>
            <w:rtl/>
            <w:lang w:eastAsia="ar"/>
          </w:rPr>
          <w:t>الرخصة الدولية للمشاع الإبداعي رقم 4.0 (</w:t>
        </w:r>
        <w:r w:rsidRPr="005444A0">
          <w:rPr>
            <w:rStyle w:val="Hyperlink"/>
            <w:rFonts w:asciiTheme="minorBidi" w:eastAsia="Times" w:hAnsiTheme="minorBidi" w:cstheme="minorBidi"/>
            <w:sz w:val="18"/>
            <w:szCs w:val="18"/>
            <w:lang w:eastAsia="ar"/>
          </w:rPr>
          <w:t>Creative Commons Attribution 4.0 International License</w:t>
        </w:r>
        <w:r w:rsidRPr="005444A0">
          <w:rPr>
            <w:rStyle w:val="Hyperlink"/>
            <w:rFonts w:asciiTheme="minorBidi" w:eastAsia="Times" w:hAnsiTheme="minorBidi" w:cstheme="minorBidi"/>
            <w:sz w:val="18"/>
            <w:szCs w:val="18"/>
            <w:rtl/>
            <w:lang w:eastAsia="ar"/>
          </w:rPr>
          <w:t>)</w:t>
        </w:r>
      </w:hyperlink>
      <w:r w:rsidRPr="005444A0">
        <w:rPr>
          <w:rFonts w:asciiTheme="minorBidi" w:hAnsiTheme="minorBidi" w:cstheme="minorBidi"/>
          <w:sz w:val="18"/>
          <w:szCs w:val="18"/>
          <w:rtl/>
          <w:lang w:eastAsia="ar"/>
        </w:rPr>
        <w:t>.</w:t>
      </w:r>
    </w:p>
    <w:sectPr w:rsidR="002B51DD" w:rsidRPr="005444A0" w:rsidSect="00D574A5">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26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95E" w:rsidRDefault="00B7195E">
      <w:r>
        <w:separator/>
      </w:r>
    </w:p>
  </w:endnote>
  <w:endnote w:type="continuationSeparator" w:id="0">
    <w:p w:rsidR="00B7195E" w:rsidRDefault="00B71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New Century Schlbk">
    <w:altName w:val="Century Schoolbook"/>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161" w:rsidRDefault="002F01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5B0" w:rsidRPr="005444A0" w:rsidRDefault="00034E0E">
    <w:pPr>
      <w:pStyle w:val="Footer"/>
      <w:bidi/>
      <w:rPr>
        <w:rFonts w:asciiTheme="minorBidi" w:hAnsiTheme="minorBidi" w:cstheme="minorBidi"/>
        <w:i/>
        <w:sz w:val="18"/>
        <w:szCs w:val="18"/>
      </w:rPr>
    </w:pPr>
    <w:r w:rsidRPr="005444A0">
      <w:rPr>
        <w:rFonts w:asciiTheme="minorBidi" w:eastAsia="Segoe UI" w:hAnsiTheme="minorBidi" w:cstheme="minorBidi"/>
        <w:sz w:val="18"/>
        <w:szCs w:val="18"/>
        <w:rtl/>
        <w:lang w:eastAsia="ar"/>
      </w:rPr>
      <w:t xml:space="preserve">الاستمارة </w:t>
    </w:r>
    <w:r w:rsidR="00C343BB">
      <w:rPr>
        <w:rFonts w:asciiTheme="minorBidi" w:eastAsia="Segoe UI" w:hAnsiTheme="minorBidi" w:cstheme="minorBidi"/>
        <w:sz w:val="18"/>
        <w:szCs w:val="18"/>
        <w:lang w:eastAsia="ar"/>
      </w:rPr>
      <w:t>12a</w:t>
    </w:r>
    <w:r w:rsidRPr="005444A0">
      <w:rPr>
        <w:rFonts w:asciiTheme="minorBidi" w:eastAsia="Segoe UI" w:hAnsiTheme="minorBidi" w:cstheme="minorBidi"/>
        <w:sz w:val="18"/>
        <w:szCs w:val="18"/>
        <w:rtl/>
        <w:lang w:eastAsia="ar"/>
      </w:rPr>
      <w:t xml:space="preserve"> – الإخطار السنوي للكشف عن معلومات الطالب - برنامج المساعدة الطبية للفقراء</w:t>
    </w:r>
    <w:r w:rsidRPr="005444A0">
      <w:rPr>
        <w:rFonts w:asciiTheme="minorBidi" w:eastAsia="Segoe UI" w:hAnsiTheme="minorBidi" w:cstheme="minorBidi"/>
        <w:sz w:val="18"/>
        <w:szCs w:val="18"/>
        <w:rtl/>
        <w:lang w:eastAsia="ar"/>
      </w:rPr>
      <w:tab/>
      <w:t xml:space="preserve">مارس 2013 </w:t>
    </w:r>
    <w:r w:rsidRPr="005444A0">
      <w:rPr>
        <w:rFonts w:asciiTheme="minorBidi" w:eastAsia="Segoe UI" w:hAnsiTheme="minorBidi" w:cstheme="minorBidi"/>
        <w:i/>
        <w:iCs/>
        <w:sz w:val="18"/>
        <w:szCs w:val="18"/>
        <w:rtl/>
        <w:lang w:eastAsia="ar"/>
      </w:rPr>
      <w:t xml:space="preserve">(المراجعة </w:t>
    </w:r>
    <w:r w:rsidR="0025325A">
      <w:rPr>
        <w:rFonts w:asciiTheme="minorBidi" w:eastAsia="Segoe UI" w:hAnsiTheme="minorBidi" w:cstheme="minorBidi"/>
        <w:i/>
        <w:iCs/>
        <w:sz w:val="18"/>
        <w:szCs w:val="18"/>
        <w:lang w:eastAsia="ar"/>
      </w:rPr>
      <w:t>2018/8</w:t>
    </w:r>
    <w:r w:rsidRPr="005444A0">
      <w:rPr>
        <w:rFonts w:asciiTheme="minorBidi" w:eastAsia="Segoe UI" w:hAnsiTheme="minorBidi" w:cstheme="minorBidi"/>
        <w:i/>
        <w:iCs/>
        <w:sz w:val="18"/>
        <w:szCs w:val="18"/>
        <w:rtl/>
        <w:lang w:eastAsia="a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161" w:rsidRDefault="002F0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95E" w:rsidRDefault="00B7195E">
      <w:r>
        <w:separator/>
      </w:r>
    </w:p>
  </w:footnote>
  <w:footnote w:type="continuationSeparator" w:id="0">
    <w:p w:rsidR="00B7195E" w:rsidRDefault="00B71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161" w:rsidRDefault="002F0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161" w:rsidRDefault="002F01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161" w:rsidRDefault="002F0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A267D"/>
    <w:multiLevelType w:val="hybridMultilevel"/>
    <w:tmpl w:val="5334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60634"/>
    <w:multiLevelType w:val="hybridMultilevel"/>
    <w:tmpl w:val="61E04F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3EC"/>
    <w:rsid w:val="00004E2B"/>
    <w:rsid w:val="00034E0E"/>
    <w:rsid w:val="00086C94"/>
    <w:rsid w:val="000D3386"/>
    <w:rsid w:val="00100725"/>
    <w:rsid w:val="0010778F"/>
    <w:rsid w:val="00167F81"/>
    <w:rsid w:val="0025325A"/>
    <w:rsid w:val="0026751D"/>
    <w:rsid w:val="00271E7C"/>
    <w:rsid w:val="0029291E"/>
    <w:rsid w:val="002B51DD"/>
    <w:rsid w:val="002F0161"/>
    <w:rsid w:val="00330F4B"/>
    <w:rsid w:val="00336D5E"/>
    <w:rsid w:val="00364093"/>
    <w:rsid w:val="003779F5"/>
    <w:rsid w:val="003D4DB6"/>
    <w:rsid w:val="003D62FE"/>
    <w:rsid w:val="00460821"/>
    <w:rsid w:val="00483AC6"/>
    <w:rsid w:val="0050763C"/>
    <w:rsid w:val="0050797C"/>
    <w:rsid w:val="00510FE6"/>
    <w:rsid w:val="00517DE7"/>
    <w:rsid w:val="005444A0"/>
    <w:rsid w:val="0055265A"/>
    <w:rsid w:val="00561762"/>
    <w:rsid w:val="005855B0"/>
    <w:rsid w:val="005B5017"/>
    <w:rsid w:val="005E4369"/>
    <w:rsid w:val="005F1510"/>
    <w:rsid w:val="00643A44"/>
    <w:rsid w:val="006D6148"/>
    <w:rsid w:val="00713753"/>
    <w:rsid w:val="00716BB3"/>
    <w:rsid w:val="007459E6"/>
    <w:rsid w:val="007C4AB9"/>
    <w:rsid w:val="007E77E4"/>
    <w:rsid w:val="007F1424"/>
    <w:rsid w:val="00833118"/>
    <w:rsid w:val="00835DBA"/>
    <w:rsid w:val="00860C57"/>
    <w:rsid w:val="008B4E2A"/>
    <w:rsid w:val="008B5367"/>
    <w:rsid w:val="008D4517"/>
    <w:rsid w:val="008E5D19"/>
    <w:rsid w:val="008E79FE"/>
    <w:rsid w:val="00907CBE"/>
    <w:rsid w:val="00937EF2"/>
    <w:rsid w:val="00950B18"/>
    <w:rsid w:val="00964DEA"/>
    <w:rsid w:val="00970177"/>
    <w:rsid w:val="009A50C2"/>
    <w:rsid w:val="009A67BF"/>
    <w:rsid w:val="009C3CC7"/>
    <w:rsid w:val="009C73EC"/>
    <w:rsid w:val="00A116C8"/>
    <w:rsid w:val="00A14B46"/>
    <w:rsid w:val="00A21ADD"/>
    <w:rsid w:val="00A8711C"/>
    <w:rsid w:val="00A95BEF"/>
    <w:rsid w:val="00B07D2C"/>
    <w:rsid w:val="00B202B3"/>
    <w:rsid w:val="00B224FA"/>
    <w:rsid w:val="00B7195E"/>
    <w:rsid w:val="00BE4696"/>
    <w:rsid w:val="00C343BB"/>
    <w:rsid w:val="00C61866"/>
    <w:rsid w:val="00CD6B35"/>
    <w:rsid w:val="00CE758D"/>
    <w:rsid w:val="00D0143E"/>
    <w:rsid w:val="00D40111"/>
    <w:rsid w:val="00D43A97"/>
    <w:rsid w:val="00D52D77"/>
    <w:rsid w:val="00D574A5"/>
    <w:rsid w:val="00DA3159"/>
    <w:rsid w:val="00DC492C"/>
    <w:rsid w:val="00DC662B"/>
    <w:rsid w:val="00E21495"/>
    <w:rsid w:val="00E35EC1"/>
    <w:rsid w:val="00EA23D5"/>
    <w:rsid w:val="00EC47C0"/>
    <w:rsid w:val="00FD372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4FEA82-A662-4979-AAF7-57FE72760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ar-S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72"/>
    </w:rPr>
  </w:style>
  <w:style w:type="paragraph" w:styleId="Heading2">
    <w:name w:val="heading 2"/>
    <w:basedOn w:val="Normal"/>
    <w:next w:val="Normal"/>
    <w:qFormat/>
    <w:pPr>
      <w:keepNext/>
      <w:outlineLvl w:val="1"/>
    </w:pPr>
    <w:rPr>
      <w:rFonts w:ascii="Times New Roman" w:eastAsia="Times New Roman" w:hAnsi="Times New Roman"/>
      <w:b/>
      <w:sz w:val="16"/>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rFonts w:ascii="Times New Roman" w:eastAsia="Times New Roman" w:hAnsi="Times New Roman"/>
      <w:b/>
      <w:sz w:val="20"/>
    </w:rPr>
  </w:style>
  <w:style w:type="paragraph" w:styleId="Heading5">
    <w:name w:val="heading 5"/>
    <w:basedOn w:val="Normal"/>
    <w:next w:val="Normal"/>
    <w:qFormat/>
    <w:pPr>
      <w:keepNext/>
      <w:jc w:val="center"/>
      <w:outlineLvl w:val="4"/>
    </w:pPr>
    <w:rPr>
      <w:rFonts w:ascii="Times New Roman" w:eastAsia="Times New Roman" w:hAnsi="Times New Roman"/>
      <w:b/>
      <w:sz w:val="20"/>
    </w:rPr>
  </w:style>
  <w:style w:type="paragraph" w:styleId="Heading6">
    <w:name w:val="heading 6"/>
    <w:basedOn w:val="Normal"/>
    <w:next w:val="Normal"/>
    <w:qFormat/>
    <w:pPr>
      <w:keepNext/>
      <w:tabs>
        <w:tab w:val="left" w:pos="2430"/>
      </w:tabs>
      <w:outlineLvl w:val="5"/>
    </w:pPr>
    <w:rPr>
      <w:rFonts w:ascii="Times New Roman" w:eastAsia="Times New Roman" w:hAnsi="Times New Roman"/>
      <w:b/>
      <w:sz w:val="20"/>
    </w:rPr>
  </w:style>
  <w:style w:type="paragraph" w:styleId="Heading7">
    <w:name w:val="heading 7"/>
    <w:basedOn w:val="Normal"/>
    <w:next w:val="Normal"/>
    <w:qFormat/>
    <w:pPr>
      <w:keepNext/>
      <w:outlineLvl w:val="6"/>
    </w:pPr>
    <w:rPr>
      <w:rFonts w:ascii="Times New Roman" w:eastAsia="Times New Roman" w:hAnsi="Times New Roman"/>
      <w:b/>
    </w:rPr>
  </w:style>
  <w:style w:type="paragraph" w:styleId="Heading8">
    <w:name w:val="heading 8"/>
    <w:basedOn w:val="Normal"/>
    <w:next w:val="Normal"/>
    <w:qFormat/>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right"/>
    </w:pPr>
    <w:rPr>
      <w:rFonts w:ascii="Arial" w:hAnsi="Arial"/>
      <w:b/>
      <w:sz w:val="48"/>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paragraph" w:customStyle="1" w:styleId="TitleCover">
    <w:name w:val="Title Cover"/>
    <w:basedOn w:val="Normal"/>
    <w:next w:val="Normal"/>
    <w:pPr>
      <w:keepNext/>
      <w:keepLines/>
      <w:spacing w:before="1800" w:line="240" w:lineRule="atLeast"/>
      <w:ind w:left="1080"/>
    </w:pPr>
    <w:rPr>
      <w:rFonts w:ascii="Geneva" w:eastAsia="Times New Roman" w:hAnsi="Geneva"/>
      <w:b/>
      <w:kern w:val="28"/>
      <w:sz w:val="72"/>
    </w:rPr>
  </w:style>
  <w:style w:type="character" w:customStyle="1" w:styleId="Slogan">
    <w:name w:val="Slogan"/>
    <w:rPr>
      <w:i/>
      <w:spacing w:val="-6"/>
      <w:sz w:val="24"/>
    </w:rPr>
  </w:style>
  <w:style w:type="paragraph" w:customStyle="1" w:styleId="BodyTextKeep">
    <w:name w:val="Body Text Keep"/>
    <w:basedOn w:val="BodyText"/>
    <w:pPr>
      <w:keepNext/>
      <w:spacing w:after="220" w:line="220" w:lineRule="atLeast"/>
      <w:ind w:left="1080"/>
      <w:jc w:val="left"/>
    </w:pPr>
    <w:rPr>
      <w:rFonts w:ascii="Times" w:eastAsia="Times New Roman" w:hAnsi="Times"/>
      <w:b w:val="0"/>
      <w:sz w:val="20"/>
    </w:rPr>
  </w:style>
  <w:style w:type="paragraph" w:customStyle="1" w:styleId="Style1">
    <w:name w:val="Style1"/>
    <w:basedOn w:val="Heading1"/>
    <w:pPr>
      <w:shd w:val="pct15" w:color="auto" w:fill="auto"/>
    </w:pPr>
    <w:rPr>
      <w:rFonts w:ascii="Arial" w:eastAsia="Times New Roman" w:hAnsi="Arial"/>
      <w:b/>
      <w:sz w:val="24"/>
    </w:rPr>
  </w:style>
  <w:style w:type="paragraph" w:styleId="Title">
    <w:name w:val="Title"/>
    <w:basedOn w:val="Normal"/>
    <w:qFormat/>
    <w:pPr>
      <w:jc w:val="center"/>
    </w:pPr>
    <w:rPr>
      <w:rFonts w:ascii="Arial" w:hAnsi="Arial"/>
      <w:b/>
    </w:rPr>
  </w:style>
  <w:style w:type="paragraph" w:styleId="BodyTextIndent">
    <w:name w:val="Body Text Indent"/>
    <w:basedOn w:val="Normal"/>
    <w:pPr>
      <w:ind w:left="810" w:hanging="2250"/>
    </w:pPr>
    <w:rPr>
      <w:rFonts w:ascii="New Century Schlbk" w:hAnsi="New Century Schlbk"/>
    </w:rPr>
  </w:style>
  <w:style w:type="paragraph" w:styleId="Header">
    <w:name w:val="header"/>
    <w:basedOn w:val="Normal"/>
    <w:pPr>
      <w:tabs>
        <w:tab w:val="center" w:pos="4320"/>
        <w:tab w:val="right" w:pos="8640"/>
      </w:tabs>
    </w:pPr>
    <w:rPr>
      <w:rFonts w:ascii="Times New Roman" w:eastAsia="Times New Roman" w:hAnsi="Times New Roman"/>
      <w:sz w:val="20"/>
    </w:rPr>
  </w:style>
  <w:style w:type="paragraph" w:styleId="BodyText2">
    <w:name w:val="Body Text 2"/>
    <w:basedOn w:val="Normal"/>
    <w:rPr>
      <w:b/>
    </w:rPr>
  </w:style>
  <w:style w:type="paragraph" w:styleId="Subtitle">
    <w:name w:val="Subtitle"/>
    <w:basedOn w:val="Normal"/>
    <w:qFormat/>
    <w:rPr>
      <w:u w:val="single"/>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uiPriority w:val="59"/>
    <w:rsid w:val="005855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5855B0"/>
    <w:pPr>
      <w:tabs>
        <w:tab w:val="center" w:pos="4680"/>
        <w:tab w:val="right" w:pos="9360"/>
      </w:tabs>
    </w:pPr>
  </w:style>
  <w:style w:type="character" w:customStyle="1" w:styleId="FooterChar">
    <w:name w:val="Footer Char"/>
    <w:link w:val="Footer"/>
    <w:uiPriority w:val="99"/>
    <w:rsid w:val="005855B0"/>
    <w:rPr>
      <w:sz w:val="24"/>
    </w:rPr>
  </w:style>
  <w:style w:type="paragraph" w:styleId="NoSpacing">
    <w:name w:val="No Spacing"/>
    <w:uiPriority w:val="1"/>
    <w:qFormat/>
    <w:rsid w:val="009A50C2"/>
    <w:rPr>
      <w:sz w:val="24"/>
    </w:rPr>
  </w:style>
  <w:style w:type="paragraph" w:styleId="BalloonText">
    <w:name w:val="Balloon Text"/>
    <w:basedOn w:val="Normal"/>
    <w:link w:val="BalloonTextChar"/>
    <w:uiPriority w:val="99"/>
    <w:semiHidden/>
    <w:unhideWhenUsed/>
    <w:rsid w:val="00C61866"/>
    <w:rPr>
      <w:rFonts w:ascii="Tahoma" w:hAnsi="Tahoma" w:cs="Tahoma"/>
      <w:sz w:val="16"/>
      <w:szCs w:val="16"/>
    </w:rPr>
  </w:style>
  <w:style w:type="character" w:customStyle="1" w:styleId="BalloonTextChar">
    <w:name w:val="Balloon Text Char"/>
    <w:link w:val="BalloonText"/>
    <w:uiPriority w:val="99"/>
    <w:semiHidden/>
    <w:rsid w:val="00C61866"/>
    <w:rPr>
      <w:rFonts w:ascii="Tahoma" w:hAnsi="Tahoma" w:cs="Tahoma"/>
      <w:sz w:val="16"/>
      <w:szCs w:val="16"/>
    </w:rPr>
  </w:style>
  <w:style w:type="paragraph" w:customStyle="1" w:styleId="MonthlyUpdateText">
    <w:name w:val="Monthly Update Text"/>
    <w:qFormat/>
    <w:rsid w:val="002B51DD"/>
    <w:pPr>
      <w:spacing w:after="200"/>
    </w:pPr>
    <w:rPr>
      <w:rFonts w:ascii="Segoe UI" w:eastAsia="Times New Roman" w:hAnsi="Segoe UI" w:cs="Calibri"/>
      <w:kern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920939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530</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إخطار بالكشف عن معلومات الطالب لهيئة الرعاية الصحية وحقوق الوالدين والحماية بولاية واشنطن</vt:lpstr>
    </vt:vector>
  </TitlesOfParts>
  <Company>OSPI</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إخطار بالكشف عن معلومات الطالب لهيئة الرعاية الصحية وحقوق الوالدين والحماية بولاية واشنطن</dc:title>
  <dc:subject>Medicaid eligibility and consent</dc:subject>
  <dc:creator>OSPI, Special Education</dc:creator>
  <cp:keywords>Medicaid، شركة HCA، حقوق الوالدين وحمايتهم، استمارة برنامج التعليم الخاص 12أ</cp:keywords>
  <cp:lastModifiedBy>Dynamic Language</cp:lastModifiedBy>
  <cp:revision>3</cp:revision>
  <cp:lastPrinted>2013-03-18T20:16:00Z</cp:lastPrinted>
  <dcterms:created xsi:type="dcterms:W3CDTF">2019-05-20T21:03:00Z</dcterms:created>
  <dcterms:modified xsi:type="dcterms:W3CDTF">2019-05-22T22:22:00Z</dcterms:modified>
</cp:coreProperties>
</file>